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6B62C" w14:textId="77777777" w:rsidR="00F221B6" w:rsidRDefault="00F221B6" w:rsidP="00F221B6">
      <w:pPr>
        <w:pStyle w:val="11"/>
        <w:tabs>
          <w:tab w:val="left" w:pos="9923"/>
        </w:tabs>
        <w:ind w:left="0" w:right="640"/>
        <w:jc w:val="center"/>
      </w:pPr>
      <w:bookmarkStart w:id="0" w:name="_GoBack"/>
      <w:bookmarkEnd w:id="0"/>
    </w:p>
    <w:p w14:paraId="57E80AC9" w14:textId="77777777" w:rsidR="00782BFD" w:rsidRPr="00782BFD" w:rsidRDefault="00782BFD" w:rsidP="00782BFD">
      <w:pPr>
        <w:jc w:val="center"/>
        <w:rPr>
          <w:b/>
          <w:sz w:val="24"/>
          <w:szCs w:val="24"/>
        </w:rPr>
      </w:pPr>
      <w:r w:rsidRPr="00782BFD">
        <w:rPr>
          <w:b/>
          <w:sz w:val="24"/>
          <w:szCs w:val="24"/>
        </w:rPr>
        <w:t>ЖАЗБА ЖҰМЫСТАРЫН ОРЫНДАУДА ЖАЗЫЛЫМ ДАҒДЫСЫНДА ЕСКЕРЕР ЖАЙТТАР</w:t>
      </w:r>
    </w:p>
    <w:p w14:paraId="7BF2ABF0" w14:textId="77777777" w:rsidR="00782BFD" w:rsidRPr="00782BFD" w:rsidRDefault="00782BFD" w:rsidP="00782BFD">
      <w:pPr>
        <w:jc w:val="both"/>
        <w:rPr>
          <w:sz w:val="24"/>
          <w:szCs w:val="24"/>
        </w:rPr>
      </w:pPr>
      <w:r w:rsidRPr="00782BFD">
        <w:rPr>
          <w:sz w:val="24"/>
          <w:szCs w:val="24"/>
        </w:rPr>
        <w:t xml:space="preserve"> </w:t>
      </w:r>
      <w:r w:rsidRPr="00782BFD">
        <w:rPr>
          <w:sz w:val="24"/>
          <w:szCs w:val="24"/>
        </w:rPr>
        <w:tab/>
        <w:t>Жазылым 4 дағдының ішінде оқушының нәтиже көрсететін, мұғалімнің</w:t>
      </w:r>
    </w:p>
    <w:p w14:paraId="27BB1E1C" w14:textId="77777777" w:rsidR="00782BFD" w:rsidRPr="00782BFD" w:rsidRDefault="00782BFD" w:rsidP="00782BFD">
      <w:pPr>
        <w:jc w:val="both"/>
        <w:rPr>
          <w:sz w:val="24"/>
          <w:szCs w:val="24"/>
        </w:rPr>
      </w:pPr>
      <w:r w:rsidRPr="00782BFD">
        <w:rPr>
          <w:sz w:val="24"/>
          <w:szCs w:val="24"/>
        </w:rPr>
        <w:t>өнім алатын дағдысы болып табыладыОқушыға жазуды үйретпес бұрын өзіме мына сұрақтарды қойдым:</w:t>
      </w:r>
    </w:p>
    <w:p w14:paraId="507EDED4" w14:textId="77777777" w:rsidR="00782BFD" w:rsidRPr="00782BFD" w:rsidRDefault="00782BFD" w:rsidP="00782BFD">
      <w:pPr>
        <w:jc w:val="both"/>
        <w:rPr>
          <w:sz w:val="24"/>
          <w:szCs w:val="24"/>
        </w:rPr>
      </w:pPr>
      <w:r w:rsidRPr="00782BFD">
        <w:rPr>
          <w:sz w:val="24"/>
          <w:szCs w:val="24"/>
        </w:rPr>
        <w:t>Оқушылардан не туралы жазуды сұраймын?</w:t>
      </w:r>
    </w:p>
    <w:p w14:paraId="2E374FDF" w14:textId="77777777" w:rsidR="00782BFD" w:rsidRPr="00782BFD" w:rsidRDefault="00782BFD" w:rsidP="00782BFD">
      <w:pPr>
        <w:jc w:val="both"/>
        <w:rPr>
          <w:sz w:val="24"/>
          <w:szCs w:val="24"/>
        </w:rPr>
      </w:pPr>
      <w:r w:rsidRPr="00782BFD">
        <w:rPr>
          <w:sz w:val="24"/>
          <w:szCs w:val="24"/>
        </w:rPr>
        <w:t>Оқушыларға жазылым дағдысын қалай игертуге болады?</w:t>
      </w:r>
    </w:p>
    <w:p w14:paraId="1AFFE439" w14:textId="77777777" w:rsidR="00782BFD" w:rsidRPr="00782BFD" w:rsidRDefault="00782BFD" w:rsidP="00782BFD">
      <w:pPr>
        <w:ind w:firstLine="708"/>
        <w:jc w:val="both"/>
        <w:rPr>
          <w:sz w:val="24"/>
          <w:szCs w:val="24"/>
        </w:rPr>
      </w:pPr>
      <w:r w:rsidRPr="00782BFD">
        <w:rPr>
          <w:sz w:val="24"/>
          <w:szCs w:val="24"/>
        </w:rPr>
        <w:t>Осы сұрақтарды шешудің бір жолы – оқытуда инновацияны қолдану, яғни мұғалімнің жаңа қаруы ретінде инновациялық технологияны кеңінен пайдалану. Инновация дегеніміздің өзі жаңалықты енгізу, жаңалық әкелу, жаңа әдістеме мен жаңа технология. Осыдан жазу дағдысын қалыптастырудың жолын осы инновациялық технологиялар шешпек.</w:t>
      </w:r>
    </w:p>
    <w:p w14:paraId="65E319C0" w14:textId="77777777" w:rsidR="00782BFD" w:rsidRPr="00782BFD" w:rsidRDefault="00782BFD" w:rsidP="00782BFD">
      <w:pPr>
        <w:ind w:firstLine="708"/>
        <w:jc w:val="both"/>
        <w:rPr>
          <w:sz w:val="24"/>
          <w:szCs w:val="24"/>
        </w:rPr>
      </w:pPr>
      <w:r w:rsidRPr="00782BFD">
        <w:rPr>
          <w:sz w:val="24"/>
          <w:szCs w:val="24"/>
        </w:rPr>
        <w:t>Ақпаратты белсенді түрде сіңірген оқушы жадында өздері айтқанның 80% сақталса, өздері істеп жазғанның 90% қалады.  Қандай инновациялық әдіс-тәсілдер тиімдірек болады  деген сұрақ туындайды?</w:t>
      </w:r>
    </w:p>
    <w:p w14:paraId="545FB9AF" w14:textId="77777777" w:rsidR="00782BFD" w:rsidRPr="00782BFD" w:rsidRDefault="00782BFD" w:rsidP="00782BFD">
      <w:pPr>
        <w:ind w:firstLine="708"/>
        <w:jc w:val="both"/>
        <w:rPr>
          <w:sz w:val="24"/>
          <w:szCs w:val="24"/>
        </w:rPr>
      </w:pPr>
      <w:r w:rsidRPr="00782BFD">
        <w:rPr>
          <w:sz w:val="24"/>
          <w:szCs w:val="24"/>
        </w:rPr>
        <w:t>«Жазылым» термині «жазу» деген мағынаны емес, «жаза білу», «ойыңды басқа біреуге түсінікті болу үшін, қағаз бетінде сауатты жеткізе білу» дегенді білдіреді.</w:t>
      </w:r>
    </w:p>
    <w:p w14:paraId="77634DBB" w14:textId="77777777" w:rsidR="00782BFD" w:rsidRPr="00782BFD" w:rsidRDefault="00782BFD" w:rsidP="00782BFD">
      <w:pPr>
        <w:ind w:firstLine="708"/>
        <w:jc w:val="both"/>
        <w:rPr>
          <w:sz w:val="24"/>
          <w:szCs w:val="24"/>
        </w:rPr>
      </w:pPr>
      <w:r w:rsidRPr="00782BFD">
        <w:rPr>
          <w:sz w:val="24"/>
          <w:szCs w:val="24"/>
        </w:rPr>
        <w:t>Осы жазылым дағдысын меңгеруде СТО технологиясының ұтымды жақтары мол деп ойлаймын. Осы бағытта қазақ тілін қосымша оқыту сабақтарына арнап, оқушылардың функционалдық сауаттылықтарын арттыруға арналған мәтіндер бойынша сабақтар өткізудемін. Жазылым жұмысының сәтті шығуы ең алдымен сөздік қордың мол болуына тікелей байланысты. Сөздік қор оқылым арқылы келеді. Бұны  танымал адамдардың мынадай сөзі арқылы дәлелдеуге болады.</w:t>
      </w:r>
    </w:p>
    <w:p w14:paraId="37A9F300" w14:textId="77777777" w:rsidR="00782BFD" w:rsidRPr="00782BFD" w:rsidRDefault="00782BFD" w:rsidP="00782BFD">
      <w:pPr>
        <w:ind w:firstLine="708"/>
        <w:jc w:val="both"/>
        <w:rPr>
          <w:sz w:val="24"/>
          <w:szCs w:val="24"/>
        </w:rPr>
      </w:pPr>
      <w:r w:rsidRPr="00782BFD">
        <w:rPr>
          <w:sz w:val="24"/>
          <w:szCs w:val="24"/>
        </w:rPr>
        <w:t>Жазу - біздің ойымызды тілге аударушы. (Byren)</w:t>
      </w:r>
    </w:p>
    <w:p w14:paraId="0DDC086A" w14:textId="77777777" w:rsidR="00782BFD" w:rsidRPr="00782BFD" w:rsidRDefault="00782BFD" w:rsidP="00782BFD">
      <w:pPr>
        <w:ind w:firstLine="708"/>
        <w:jc w:val="both"/>
        <w:rPr>
          <w:sz w:val="24"/>
          <w:szCs w:val="24"/>
        </w:rPr>
      </w:pPr>
      <w:r w:rsidRPr="00782BFD">
        <w:rPr>
          <w:sz w:val="24"/>
          <w:szCs w:val="24"/>
        </w:rPr>
        <w:t>Мәтінмен жұмыс барысында үлгірімі жақсы оқушылар, мәтінің мағынасын тез айқындап, жанындағы үлгірімі төмендеу серіктестеріне түсіндіріп  үлгіріп жатқанын да көрдім. Сабақтың келесі бөлімдерінде «суретті сөйлету» әдісін қолданғанымда, білімалушылардың сөйлеу шеберлігінің шыңдалып, сыни тұрғыдан ойлауға, сындарлы сөйлеуге уйреніп шығармашылық қабілетінің дамуына мол мүмкіндік бергенін де айтып өткім келеді.</w:t>
      </w:r>
    </w:p>
    <w:p w14:paraId="4D3B93F0" w14:textId="77777777" w:rsidR="00782BFD" w:rsidRPr="00782BFD" w:rsidRDefault="00782BFD" w:rsidP="00782BFD">
      <w:pPr>
        <w:jc w:val="both"/>
        <w:rPr>
          <w:sz w:val="24"/>
          <w:szCs w:val="24"/>
        </w:rPr>
      </w:pPr>
      <w:r w:rsidRPr="00782BFD">
        <w:rPr>
          <w:sz w:val="24"/>
          <w:szCs w:val="24"/>
        </w:rPr>
        <w:t>Жаңа технологияны пайдаланудың тиімді тұстары:</w:t>
      </w:r>
    </w:p>
    <w:p w14:paraId="01A73855" w14:textId="77777777" w:rsidR="00782BFD" w:rsidRPr="00782BFD" w:rsidRDefault="00782BFD" w:rsidP="00782BFD">
      <w:pPr>
        <w:jc w:val="both"/>
        <w:rPr>
          <w:sz w:val="24"/>
          <w:szCs w:val="24"/>
        </w:rPr>
      </w:pPr>
      <w:r w:rsidRPr="00782BFD">
        <w:rPr>
          <w:sz w:val="24"/>
          <w:szCs w:val="24"/>
        </w:rPr>
        <w:t>Оқушының пәнге деген жеке қызыушылығын оятады;</w:t>
      </w:r>
    </w:p>
    <w:p w14:paraId="0728B5B4" w14:textId="77777777" w:rsidR="00782BFD" w:rsidRPr="00782BFD" w:rsidRDefault="00782BFD" w:rsidP="00782BFD">
      <w:pPr>
        <w:jc w:val="both"/>
        <w:rPr>
          <w:sz w:val="24"/>
          <w:szCs w:val="24"/>
        </w:rPr>
      </w:pPr>
      <w:r w:rsidRPr="00782BFD">
        <w:rPr>
          <w:sz w:val="24"/>
          <w:szCs w:val="24"/>
        </w:rPr>
        <w:t>Танымдық қабілеттілігін қалыптастырады;</w:t>
      </w:r>
    </w:p>
    <w:p w14:paraId="3FCF5CEF" w14:textId="77777777" w:rsidR="00782BFD" w:rsidRPr="00782BFD" w:rsidRDefault="00782BFD" w:rsidP="00782BFD">
      <w:pPr>
        <w:jc w:val="both"/>
        <w:rPr>
          <w:sz w:val="24"/>
          <w:szCs w:val="24"/>
        </w:rPr>
      </w:pPr>
      <w:r w:rsidRPr="00782BFD">
        <w:rPr>
          <w:sz w:val="24"/>
          <w:szCs w:val="24"/>
        </w:rPr>
        <w:t>Әлеуметтік мәдени тәрбие қалыптастырады;</w:t>
      </w:r>
    </w:p>
    <w:p w14:paraId="112D180D" w14:textId="77777777" w:rsidR="00782BFD" w:rsidRPr="00782BFD" w:rsidRDefault="00782BFD" w:rsidP="00782BFD">
      <w:pPr>
        <w:jc w:val="both"/>
        <w:rPr>
          <w:sz w:val="24"/>
          <w:szCs w:val="24"/>
        </w:rPr>
      </w:pPr>
      <w:r w:rsidRPr="00782BFD">
        <w:rPr>
          <w:sz w:val="24"/>
          <w:szCs w:val="24"/>
        </w:rPr>
        <w:t>Оқушыны шығармашылық жұмысқа баулиды;</w:t>
      </w:r>
    </w:p>
    <w:p w14:paraId="0A007701" w14:textId="77777777" w:rsidR="00782BFD" w:rsidRPr="00782BFD" w:rsidRDefault="00782BFD" w:rsidP="00782BFD">
      <w:pPr>
        <w:jc w:val="both"/>
        <w:rPr>
          <w:sz w:val="24"/>
          <w:szCs w:val="24"/>
        </w:rPr>
      </w:pPr>
      <w:r w:rsidRPr="00782BFD">
        <w:rPr>
          <w:sz w:val="24"/>
          <w:szCs w:val="24"/>
        </w:rPr>
        <w:t>Оқытушының уақытын үнемдейді</w:t>
      </w:r>
    </w:p>
    <w:p w14:paraId="4EE21164" w14:textId="77777777" w:rsidR="00782BFD" w:rsidRPr="00782BFD" w:rsidRDefault="00782BFD" w:rsidP="00782BFD">
      <w:pPr>
        <w:jc w:val="both"/>
        <w:rPr>
          <w:sz w:val="24"/>
          <w:szCs w:val="24"/>
        </w:rPr>
      </w:pPr>
      <w:r w:rsidRPr="00782BFD">
        <w:rPr>
          <w:sz w:val="24"/>
          <w:szCs w:val="24"/>
        </w:rPr>
        <w:t>Қосымша мәліметтер береді.</w:t>
      </w:r>
    </w:p>
    <w:p w14:paraId="51C213BA" w14:textId="77777777" w:rsidR="00782BFD" w:rsidRPr="00782BFD" w:rsidRDefault="00782BFD" w:rsidP="00782BFD">
      <w:pPr>
        <w:jc w:val="both"/>
        <w:rPr>
          <w:sz w:val="24"/>
          <w:szCs w:val="24"/>
        </w:rPr>
      </w:pPr>
      <w:r w:rsidRPr="00782BFD">
        <w:rPr>
          <w:sz w:val="24"/>
          <w:szCs w:val="24"/>
        </w:rPr>
        <w:t>Жаңа технологияны пайдаланудың оқытушыға береріне келсек:</w:t>
      </w:r>
    </w:p>
    <w:p w14:paraId="1D7B9DB7" w14:textId="77777777" w:rsidR="00782BFD" w:rsidRPr="00782BFD" w:rsidRDefault="00782BFD" w:rsidP="00782BFD">
      <w:pPr>
        <w:jc w:val="both"/>
        <w:rPr>
          <w:sz w:val="24"/>
          <w:szCs w:val="24"/>
        </w:rPr>
      </w:pPr>
      <w:r w:rsidRPr="00782BFD">
        <w:rPr>
          <w:sz w:val="24"/>
          <w:szCs w:val="24"/>
        </w:rPr>
        <w:t>Барлық  баланы оқытуға көмек береді;</w:t>
      </w:r>
    </w:p>
    <w:p w14:paraId="2A5E3279" w14:textId="77777777" w:rsidR="00782BFD" w:rsidRPr="00782BFD" w:rsidRDefault="00782BFD" w:rsidP="00782BFD">
      <w:pPr>
        <w:jc w:val="both"/>
        <w:rPr>
          <w:sz w:val="24"/>
          <w:szCs w:val="24"/>
        </w:rPr>
      </w:pPr>
      <w:r w:rsidRPr="00782BFD">
        <w:rPr>
          <w:sz w:val="24"/>
          <w:szCs w:val="24"/>
        </w:rPr>
        <w:t>Оқу үрдісін тиімді ұйымдастыруға көмектеседі;</w:t>
      </w:r>
    </w:p>
    <w:p w14:paraId="7AC32040" w14:textId="77777777" w:rsidR="00782BFD" w:rsidRPr="00782BFD" w:rsidRDefault="00782BFD" w:rsidP="00782BFD">
      <w:pPr>
        <w:jc w:val="both"/>
        <w:rPr>
          <w:sz w:val="24"/>
          <w:szCs w:val="24"/>
        </w:rPr>
      </w:pPr>
      <w:r w:rsidRPr="00782BFD">
        <w:rPr>
          <w:sz w:val="24"/>
          <w:szCs w:val="24"/>
        </w:rPr>
        <w:t>Білім берудің формасын оңайландыру міндеттерін атқарады;</w:t>
      </w:r>
    </w:p>
    <w:p w14:paraId="2AB91E5A" w14:textId="77777777" w:rsidR="00782BFD" w:rsidRPr="00782BFD" w:rsidRDefault="00782BFD" w:rsidP="00782BFD">
      <w:pPr>
        <w:jc w:val="both"/>
        <w:rPr>
          <w:sz w:val="24"/>
          <w:szCs w:val="24"/>
        </w:rPr>
      </w:pPr>
      <w:r w:rsidRPr="00782BFD">
        <w:rPr>
          <w:sz w:val="24"/>
          <w:szCs w:val="24"/>
        </w:rPr>
        <w:t>Жазылым әрекетінде жоғарыда аталған жаттығу жиынтығы мен мәтіндерден бөлек жазылым дағдысын дамытатын қалыптасқан әртүрлі жазба жұмыстарын жүргізуге болады.</w:t>
      </w:r>
    </w:p>
    <w:p w14:paraId="1ACE3A24" w14:textId="77777777" w:rsidR="00782BFD" w:rsidRPr="00782BFD" w:rsidRDefault="00782BFD" w:rsidP="00782BFD">
      <w:pPr>
        <w:jc w:val="both"/>
        <w:rPr>
          <w:sz w:val="24"/>
          <w:szCs w:val="24"/>
        </w:rPr>
      </w:pPr>
      <w:r w:rsidRPr="00782BFD">
        <w:rPr>
          <w:sz w:val="24"/>
          <w:szCs w:val="24"/>
        </w:rPr>
        <w:t xml:space="preserve"> Солардың бірнешеуін атап өтейік:   </w:t>
      </w:r>
    </w:p>
    <w:p w14:paraId="74992994" w14:textId="77777777" w:rsidR="00782BFD" w:rsidRPr="00782BFD" w:rsidRDefault="00782BFD" w:rsidP="00782BFD">
      <w:pPr>
        <w:jc w:val="both"/>
        <w:rPr>
          <w:sz w:val="24"/>
          <w:szCs w:val="24"/>
        </w:rPr>
      </w:pPr>
      <w:r w:rsidRPr="00782BFD">
        <w:rPr>
          <w:sz w:val="24"/>
          <w:szCs w:val="24"/>
        </w:rPr>
        <w:t xml:space="preserve">       Жазылым дағдысы оқылым арқылы келетіндігін жоғарыда атап өткен болатынбыз. Соған дәлел ретінде газет-журнал мақалаларымен жұмысты алуға болады. Мысалы, «Негативтен-позитивке» тапсырмасы мақаланы қайта өңдеп жазуға көмектесумен қатар, кейбір грамматикалық ұғымдарды игеруге де көмектеседі. Ол үшін жағымсыз хабар айтылған газет мақалаларын қиып ала келемін. Әр оқушыға әр түрлі мақаланы беріп, оқуды тапсырамын. Мақаланың ішінен өздеріне жағымсыз әсер тудыратын сөздерді </w:t>
      </w:r>
      <w:r w:rsidRPr="00782BFD">
        <w:rPr>
          <w:sz w:val="24"/>
          <w:szCs w:val="24"/>
        </w:rPr>
        <w:lastRenderedPageBreak/>
        <w:t>бірінің астына бірін теріп жазғаннан соң, сол сөздерге антоним сөздерді табады. Сөйтіп, тапқан сөздерін пайдалана отырып, позитив мақала жазып шығады.</w:t>
      </w:r>
    </w:p>
    <w:p w14:paraId="32DCFCF1" w14:textId="77777777" w:rsidR="00782BFD" w:rsidRPr="00782BFD" w:rsidRDefault="00782BFD" w:rsidP="00782BFD">
      <w:pPr>
        <w:ind w:firstLine="708"/>
        <w:jc w:val="both"/>
        <w:rPr>
          <w:sz w:val="24"/>
          <w:szCs w:val="24"/>
        </w:rPr>
      </w:pPr>
      <w:r w:rsidRPr="00782BFD">
        <w:rPr>
          <w:sz w:val="24"/>
          <w:szCs w:val="24"/>
        </w:rPr>
        <w:t>Бұл қызығушылықты ояту  кезеңінде «Миға шабуыл» стратегиясы, «Топтастыру», «Т» кестесі стратегиясы арқылы қолдану тиімді. Өйткені, орыс тілді аудиторияның сөздерді мәтін мазмұнын тез түсініп,ойын қағазға түсіруіне оңай әдістің бірі.</w:t>
      </w:r>
    </w:p>
    <w:p w14:paraId="62E06BDC" w14:textId="77777777" w:rsidR="00782BFD" w:rsidRPr="00782BFD" w:rsidRDefault="00782BFD" w:rsidP="00782BFD">
      <w:pPr>
        <w:ind w:firstLine="708"/>
        <w:jc w:val="both"/>
        <w:rPr>
          <w:sz w:val="24"/>
          <w:szCs w:val="24"/>
        </w:rPr>
      </w:pPr>
      <w:r w:rsidRPr="00782BFD">
        <w:rPr>
          <w:sz w:val="24"/>
          <w:szCs w:val="24"/>
        </w:rPr>
        <w:t>Осы кезеңінде алдыңғы өткен тақырыпты тексеру мақсатында  тест жұмыстарын өткізу арқылы оқушы білім деңгейін қадағалап, жаңа сабақты бастар алдында «Топтастыру» стратегиясы арқылы оқушылармен бірлесе жұмыс жасауға болады.Осылайша, күн сайын сабақта жаңа әдіс-тәсілдерді енгізе отырып, жазылым сынды дағдыны да қызықты етіп өткізуге болады.</w:t>
      </w:r>
    </w:p>
    <w:p w14:paraId="5696CD9B" w14:textId="77777777" w:rsidR="00782BFD" w:rsidRPr="00782BFD" w:rsidRDefault="00782BFD" w:rsidP="00782BFD">
      <w:pPr>
        <w:ind w:firstLine="708"/>
        <w:jc w:val="both"/>
        <w:rPr>
          <w:sz w:val="24"/>
          <w:szCs w:val="24"/>
        </w:rPr>
      </w:pPr>
      <w:r w:rsidRPr="00782BFD">
        <w:rPr>
          <w:sz w:val="24"/>
          <w:szCs w:val="24"/>
        </w:rPr>
        <w:t>Мағынаны тану кезеңінде «Кейіпкерге хат жазу» немесе «RAFT» стратегиясын Түртіп алу, ДЖИК СО, Талдау картасы  тәсілдерін қолдану тиімді деп ойладық.</w:t>
      </w:r>
    </w:p>
    <w:p w14:paraId="725AA8B8" w14:textId="77777777" w:rsidR="00782BFD" w:rsidRPr="00782BFD" w:rsidRDefault="00782BFD" w:rsidP="00782BFD">
      <w:pPr>
        <w:jc w:val="both"/>
        <w:rPr>
          <w:sz w:val="24"/>
          <w:szCs w:val="24"/>
        </w:rPr>
      </w:pPr>
      <w:r w:rsidRPr="00782BFD">
        <w:rPr>
          <w:sz w:val="24"/>
          <w:szCs w:val="24"/>
        </w:rPr>
        <w:t xml:space="preserve">    </w:t>
      </w:r>
      <w:r w:rsidRPr="00782BFD">
        <w:rPr>
          <w:sz w:val="24"/>
          <w:szCs w:val="24"/>
        </w:rPr>
        <w:tab/>
        <w:t>Ой толғаныс кезеңінде Эссе, «Топтастыру», «Пирамида», «Құндылық сызығы», «Т» кестесі, «Sinkuein» немесе «бес жолды өлең», «RAFT», Т»үйін сөз», «Семантикалық карта», «Концептуалды таблица», «Бір айналым сұхбат», стратегияларын қолданып жүрміз.</w:t>
      </w:r>
    </w:p>
    <w:p w14:paraId="1B078CE3" w14:textId="77777777" w:rsidR="00782BFD" w:rsidRPr="00782BFD" w:rsidRDefault="00782BFD" w:rsidP="00782BFD">
      <w:pPr>
        <w:ind w:firstLine="708"/>
        <w:jc w:val="both"/>
        <w:rPr>
          <w:sz w:val="24"/>
          <w:szCs w:val="24"/>
        </w:rPr>
      </w:pPr>
      <w:r w:rsidRPr="00782BFD">
        <w:rPr>
          <w:sz w:val="24"/>
          <w:szCs w:val="24"/>
        </w:rPr>
        <w:t>Көбінесе орыс сыныбында тәлім алатын оқушылардың бойында жаза алмаймын деген қорқыныш болады. Осы қорқынышты жеңу үшін жазудың барлық адамның қолынан келетіндігін ұғындыра келе, сыныбы туралы жазуға, соңғы оқыған кітабы туралы, болмаса, атасы мен әжесінің өмірбаянын жазуды, не өзі құрметтейтін адамнан сұхбат алып, соны үй жұмысына  жазуға кеңес беремін. Жазба жұмысын тексермес  бұрын ұйымдастыру жұмыстарына баса назар аударамын.  Мәселен, жазба жұмысында қарындашты пайдалану өте маңызды. Олай дейтініміз, қарындаш оқушының қателігін өзі түзетуіне мүмкіндік береді. Сөйтіп оқушылар өзін-өзі бағалауы қалыптасады. Суммативті түрде  де бағаланады.</w:t>
      </w:r>
    </w:p>
    <w:p w14:paraId="0BB4A5A1" w14:textId="77777777" w:rsidR="00782BFD" w:rsidRPr="00782BFD" w:rsidRDefault="00782BFD" w:rsidP="00782BFD">
      <w:pPr>
        <w:ind w:firstLine="708"/>
        <w:jc w:val="both"/>
        <w:rPr>
          <w:sz w:val="24"/>
          <w:szCs w:val="24"/>
        </w:rPr>
      </w:pPr>
      <w:r w:rsidRPr="00782BFD">
        <w:rPr>
          <w:sz w:val="24"/>
          <w:szCs w:val="24"/>
        </w:rPr>
        <w:t>Жаңа әдіс-тәсілдерді ендіріп, дәстүрлі оқытудағы іс-әрекеттерді ұмытпаған жөн. Әдетте , ойлау механизмдерін оқушыларға үйреткенде жазбаша жұмыстарға уақыт аз қалып жатады , ал тіл сабақтарында мұғалім 4 бағытта жұмыс жасайды. Олар: жазу, оқу, тыңдау, сөйлеу. Тыңдау мен сөйлеу ойлаумен тығыз байланыста, бұл байланысты табу оңай. Ал енді жазу мен оқуды дамыту мақсатына жүйелі жұмыс жасағанда ғана пайдалы уақыт табуға болатын сияқты.</w:t>
      </w:r>
    </w:p>
    <w:p w14:paraId="2C42B7B4" w14:textId="77777777" w:rsidR="00782BFD" w:rsidRPr="00782BFD" w:rsidRDefault="00782BFD" w:rsidP="00782BFD">
      <w:pPr>
        <w:ind w:firstLine="708"/>
        <w:jc w:val="both"/>
        <w:rPr>
          <w:sz w:val="24"/>
          <w:szCs w:val="24"/>
        </w:rPr>
      </w:pPr>
      <w:r w:rsidRPr="00782BFD">
        <w:rPr>
          <w:sz w:val="24"/>
          <w:szCs w:val="24"/>
        </w:rPr>
        <w:t>Орфографиялық дағды қалыптастыруда жазбаша жаттығу, диктант, мазмұндама және шығарма жұмыстарын ұтымды ұйымдастыру жақсы нәтиже береді. Тілдік қатысымды жетілдіретін шығарма,эссе жұмыстары оқушылардың сөйлеу мәдениетін жетілдіруге, өздігінен ой қорытуға, шешім жасауға үйретеді.</w:t>
      </w:r>
    </w:p>
    <w:p w14:paraId="168E404C" w14:textId="77777777" w:rsidR="00782BFD" w:rsidRPr="00782BFD" w:rsidRDefault="00782BFD" w:rsidP="00782BFD">
      <w:pPr>
        <w:ind w:firstLine="708"/>
        <w:jc w:val="both"/>
        <w:rPr>
          <w:sz w:val="24"/>
          <w:szCs w:val="24"/>
        </w:rPr>
      </w:pPr>
      <w:r w:rsidRPr="00782BFD">
        <w:rPr>
          <w:sz w:val="24"/>
          <w:szCs w:val="24"/>
        </w:rPr>
        <w:t xml:space="preserve"> Сабақтың қай құрылымында болмасын осындай стратегияларды қолданғанда «Жаңа технологияның принциптері- оқытуды ізгілендіру,өздігінен білім алып, ізденіс арқылы дамитын, өзіндік дұрыс шешім қабылдай алатын, өмірге бейім жеке тұланы қалыптастыру. Жаңа оқыту технологиясы арқылы оқушы қандайда болмасын ақпаратты өздігінше игеріп, өз өміріне  жарата алатын әмбебап тәсілдерді үйрену керек. Технологиялық жүйелікті сақтай отырып, қазіргі сабаққа қойылатын талапарды қатаң ескерген мұғалім, оқушылар шығармашылығын арттырып, білім бәсекелестігіне дұрыс бағыт – бағдар бере алады.</w:t>
      </w:r>
    </w:p>
    <w:p w14:paraId="6A455728" w14:textId="77777777" w:rsidR="00782BFD" w:rsidRPr="00782BFD" w:rsidRDefault="00782BFD" w:rsidP="00782BFD">
      <w:pPr>
        <w:ind w:firstLine="708"/>
        <w:jc w:val="both"/>
        <w:rPr>
          <w:sz w:val="24"/>
          <w:szCs w:val="24"/>
        </w:rPr>
      </w:pPr>
      <w:r w:rsidRPr="00782BFD">
        <w:rPr>
          <w:sz w:val="24"/>
          <w:szCs w:val="24"/>
        </w:rPr>
        <w:t xml:space="preserve">Білім беру жүйесі - әр елдің даму болашағын айқындайтын жүйе. Әлемде </w:t>
      </w:r>
      <w:r w:rsidRPr="00782BFD">
        <w:rPr>
          <w:sz w:val="24"/>
          <w:szCs w:val="24"/>
          <w:shd w:val="clear" w:color="auto" w:fill="FFFFFF"/>
        </w:rPr>
        <w:t xml:space="preserve">болып жатқан толағай өзгерістер білім беру жүйесінің алдына бәсекеге қабілетті, кез келген жағдайда өзіндік шешім қабылдай алатын шығармашыл тұлға қалыптастыруды мақсат қойып отырғаны белгілі. Келешек ұрпақты ұлттық болмысымызбен сусындата тәрбиелеуді , еліміздің болашақ азаматтарына сапалы білім беруді алдына міндет етіп қоя білген, ұстаздар қауымы, әрине үнемі ізденіс үстінде, деп ойлаймын. Әрине, жас ұрпаққа қазақ тілін үйрету- еліміздің күрделі мәселелерінің бірі, себебі ол қоғам санасымен, оның әлеуметтік,экономикалық жағдайымен тығыз байланысты. Бірақ, еліміздің ешқандай саяси, әлеуметтік, экономикалық жағдайларына, қолдауларына қарамастан, мектептегі </w:t>
      </w:r>
      <w:r w:rsidRPr="00782BFD">
        <w:rPr>
          <w:sz w:val="24"/>
          <w:szCs w:val="24"/>
          <w:shd w:val="clear" w:color="auto" w:fill="FFFFFF"/>
        </w:rPr>
        <w:lastRenderedPageBreak/>
        <w:t>қазақ тілі мұғалімітілді үйретудің басты тұлғасы болып қала бермек. Бұл- шындық.</w:t>
      </w:r>
      <w:r w:rsidRPr="00782BFD">
        <w:rPr>
          <w:sz w:val="24"/>
          <w:szCs w:val="24"/>
        </w:rPr>
        <w:t xml:space="preserve"> </w:t>
      </w:r>
    </w:p>
    <w:p w14:paraId="012D988A" w14:textId="77777777" w:rsidR="00782BFD" w:rsidRPr="00782BFD" w:rsidRDefault="00782BFD" w:rsidP="00782BFD">
      <w:pPr>
        <w:shd w:val="clear" w:color="auto" w:fill="FFFFFF"/>
        <w:ind w:firstLine="720"/>
        <w:jc w:val="both"/>
        <w:textAlignment w:val="baseline"/>
        <w:rPr>
          <w:sz w:val="24"/>
          <w:szCs w:val="24"/>
        </w:rPr>
      </w:pPr>
      <w:r w:rsidRPr="00782BFD">
        <w:rPr>
          <w:sz w:val="24"/>
          <w:szCs w:val="24"/>
          <w:shd w:val="clear" w:color="auto" w:fill="FFFFFF"/>
        </w:rPr>
        <w:t>Әлемдік тәжірибе бойынша тілді тиімді меңгерту төрт дағды арқылы жүзеге асырылады екен. Оқылым, тыңдалым, жазылым, айтылым дағдылары оқушының коммуникативтік дағдылары болып табылады. Коммуникативті дағдыларды басшылыққа алып оқыту функционалды сауаттылықты қалыптастыруға мүмкіндік береді. Грамматикалық білім тілдік төрт дағдыны қалыптастыру барысында жүзеге асып отырады. Оқушының әдеби тіл нормаларын дұрыс және орынды қолдана білуіне мән беріледі. Ал лексикалық тақырыптар белгілі бір тақырыптар аясында оқушылардың сөздік қорын байта отырып, сөздердің мағынасын түсінуге көмектеседі.</w:t>
      </w:r>
      <w:r w:rsidRPr="00782BFD">
        <w:rPr>
          <w:sz w:val="24"/>
          <w:szCs w:val="24"/>
        </w:rPr>
        <w:t xml:space="preserve"> </w:t>
      </w:r>
    </w:p>
    <w:p w14:paraId="4D41950A" w14:textId="77777777" w:rsidR="00782BFD" w:rsidRPr="00782BFD" w:rsidRDefault="00782BFD" w:rsidP="00782BFD">
      <w:pPr>
        <w:ind w:firstLine="720"/>
        <w:jc w:val="both"/>
        <w:rPr>
          <w:sz w:val="24"/>
          <w:szCs w:val="24"/>
        </w:rPr>
      </w:pPr>
      <w:r w:rsidRPr="00782BFD">
        <w:rPr>
          <w:sz w:val="24"/>
          <w:szCs w:val="24"/>
        </w:rPr>
        <w:t xml:space="preserve">Жазу - жалпы қолөнер шығармасы, сәулет немесе сурет өнері сияқты бірдеңені құрастыруға, жасап шығаруға бағытталған шығармашылық әрекет, ол оны орындаған адамда белгілі дәрежеде жасампаздық сезімін тудырады, адам өзін үй құрастырғандай, сурет салғандай, мүсін жасағандай сезінеді сондықтан сабақтарда, әсіресе, тіл сабақтарында орындалатын жазу жұмыстары да тіл үйренушілердің сабақ материалын қаншалықты игергендігін, қандай білік-дағдылары қалыптасқандығын, олардың белсенділігін, өзіндік ойлау дәрежелерін, шығармашылығын көрсетеді. Білім алушыны жазуға, өз ойын жазбаша беруге үйрету болашақ маманның кәсіби біліктіліктерін қалыптастырудың негізін құрайды. </w:t>
      </w:r>
    </w:p>
    <w:p w14:paraId="67FF6F3B" w14:textId="77777777" w:rsidR="00782BFD" w:rsidRPr="00782BFD" w:rsidRDefault="00782BFD" w:rsidP="00782BFD">
      <w:pPr>
        <w:ind w:firstLine="720"/>
        <w:jc w:val="both"/>
        <w:rPr>
          <w:sz w:val="24"/>
          <w:szCs w:val="24"/>
        </w:rPr>
      </w:pPr>
      <w:r w:rsidRPr="00782BFD">
        <w:rPr>
          <w:sz w:val="24"/>
          <w:szCs w:val="24"/>
        </w:rPr>
        <w:t>Қазақстан азаматтарының мемлекеттік тілді үйрену барысында оның зат пен құбылысты, үрдіс пен нәтижені, сұрақ пен мәселені сипаттап және түсіндіріп қана қоймай, олардың ұқсастықтары мен айырмашылықтарын ажырату, болашағын жорамалдау, құрамдас бөліктерге бөлу мен себеп-салдарын анықтау, шешу жолдарын табу, шешудің тиімділігін көрсете алуға дағдылануымен байланысты. Осы аталған машықтардың қалыптасуында жазба жұмыстарының рөлі зор, сондықтан оқу әрекетінің осы түрін оқытуға байланысты әдіс-тәсілдерді теориялық, практикалық тұрғыдан зерттеу өзекті болып табылады.</w:t>
      </w:r>
    </w:p>
    <w:p w14:paraId="4D5B247E" w14:textId="77777777" w:rsidR="00782BFD" w:rsidRPr="00782BFD" w:rsidRDefault="00782BFD" w:rsidP="00782BFD">
      <w:pPr>
        <w:shd w:val="clear" w:color="auto" w:fill="FFFFFF"/>
        <w:ind w:firstLine="720"/>
        <w:jc w:val="both"/>
        <w:textAlignment w:val="baseline"/>
        <w:rPr>
          <w:sz w:val="24"/>
          <w:szCs w:val="24"/>
        </w:rPr>
      </w:pPr>
      <w:r w:rsidRPr="00782BFD">
        <w:rPr>
          <w:sz w:val="24"/>
          <w:szCs w:val="24"/>
        </w:rPr>
        <w:t xml:space="preserve">Ұстаздан білім мен тәрбие алған шәкірттің алғыр, озық ойлы, жақсы болуы-ұстаздың айтқан сөзінде емес, оның көрсеткен үлгісінде. Ұстаз-ұстаз болып танылуы үшін оған ең алдымен үлкен білім мен білік, ұйымдастырушылық қабілет керек. ХХ ғасырдың басында Жүсіпбек Аймауытов: «Сабақ беру-үйреншікті жай ғана шеберлік емес, ол жаңадан жаңаны табатын өнер»-деген екен.  Қазіргі таңда мектеп оқушыларының мұғалімнен күтері көп. Оларды сабаққа белсене қатыстыру үшін әр сабақ барысын жеке формада, жаңа әдісте жүргізу шарт. </w:t>
      </w:r>
    </w:p>
    <w:p w14:paraId="3C93CB7E" w14:textId="77777777" w:rsidR="00782BFD" w:rsidRPr="00782BFD" w:rsidRDefault="00782BFD" w:rsidP="00782BFD">
      <w:pPr>
        <w:ind w:firstLine="720"/>
        <w:jc w:val="both"/>
        <w:rPr>
          <w:sz w:val="24"/>
          <w:szCs w:val="24"/>
        </w:rPr>
      </w:pPr>
      <w:r w:rsidRPr="00782BFD">
        <w:rPr>
          <w:sz w:val="24"/>
          <w:szCs w:val="24"/>
        </w:rPr>
        <w:t xml:space="preserve">Жазылым 4 дағдының ішінде оқушының нәтиже көрсететін, мұғалімнің өнім алатын дағдысы болып табылады. Кейбір оқушылар табиғатынан шапшаң болады да, тілді игеруде сөйлеуден, тыңдаудан ерекше қабілеттілік танытады. Ал, біреулері қабілеттері бола тұра  бетпе-бет сөйлесу мен тыңдауға келгенде қиындықтарға кездесіп жатады, яғни тым жай қабылдайды. Көптеген дерек көздеріне сүйенсек, жазылым дағдысы дәл осындай асықпай ойлап, баяу қимылдайтын оқушыларға лайықты дағды екендігі көрсетілген1. Олар әр сөйлеміне баса мән беріп, ерекше идеяларын жинақтап баяндауға тырысады және бұл істе керемет шеберлік танытады. </w:t>
      </w:r>
    </w:p>
    <w:p w14:paraId="0CF272D3" w14:textId="77777777" w:rsidR="00782BFD" w:rsidRPr="00782BFD" w:rsidRDefault="00782BFD" w:rsidP="00782BFD">
      <w:pPr>
        <w:pStyle w:val="af2"/>
        <w:shd w:val="clear" w:color="auto" w:fill="FFFFFF"/>
        <w:spacing w:before="0" w:beforeAutospacing="0" w:after="0" w:afterAutospacing="0"/>
        <w:ind w:firstLine="720"/>
        <w:jc w:val="both"/>
        <w:rPr>
          <w:lang w:val="kk-KZ"/>
        </w:rPr>
      </w:pPr>
      <w:proofErr w:type="spellStart"/>
      <w:r w:rsidRPr="00782BFD">
        <w:rPr>
          <w:b/>
        </w:rPr>
        <w:t>Жазылым</w:t>
      </w:r>
      <w:proofErr w:type="spellEnd"/>
      <w:r w:rsidRPr="00782BFD">
        <w:rPr>
          <w:b/>
        </w:rPr>
        <w:t xml:space="preserve"> </w:t>
      </w:r>
      <w:proofErr w:type="spellStart"/>
      <w:r w:rsidRPr="00782BFD">
        <w:rPr>
          <w:b/>
        </w:rPr>
        <w:t>дегеніміз</w:t>
      </w:r>
      <w:proofErr w:type="spellEnd"/>
      <w:r w:rsidRPr="00782BFD">
        <w:rPr>
          <w:b/>
        </w:rPr>
        <w:t xml:space="preserve"> не?</w:t>
      </w:r>
      <w:r w:rsidRPr="00782BFD">
        <w:t xml:space="preserve"> </w:t>
      </w:r>
      <w:proofErr w:type="spellStart"/>
      <w:r w:rsidRPr="00782BFD">
        <w:t>Жазылым</w:t>
      </w:r>
      <w:proofErr w:type="spellEnd"/>
      <w:r w:rsidRPr="00782BFD">
        <w:t xml:space="preserve"> </w:t>
      </w:r>
      <w:proofErr w:type="spellStart"/>
      <w:r w:rsidRPr="00782BFD">
        <w:t>продуктивті</w:t>
      </w:r>
      <w:proofErr w:type="spellEnd"/>
      <w:r w:rsidRPr="00782BFD">
        <w:t xml:space="preserve"> </w:t>
      </w:r>
      <w:proofErr w:type="spellStart"/>
      <w:r w:rsidRPr="00782BFD">
        <w:t>дағдылар</w:t>
      </w:r>
      <w:proofErr w:type="spellEnd"/>
      <w:r w:rsidRPr="00782BFD">
        <w:t xml:space="preserve"> </w:t>
      </w:r>
      <w:proofErr w:type="spellStart"/>
      <w:r w:rsidRPr="00782BFD">
        <w:t>қатарына</w:t>
      </w:r>
      <w:proofErr w:type="spellEnd"/>
      <w:r w:rsidRPr="00782BFD">
        <w:t xml:space="preserve"> </w:t>
      </w:r>
      <w:proofErr w:type="spellStart"/>
      <w:r w:rsidRPr="00782BFD">
        <w:t>жатады</w:t>
      </w:r>
      <w:proofErr w:type="spellEnd"/>
      <w:r w:rsidRPr="00782BFD">
        <w:t xml:space="preserve">. </w:t>
      </w:r>
      <w:proofErr w:type="spellStart"/>
      <w:r w:rsidRPr="00782BFD">
        <w:t>Яғни</w:t>
      </w:r>
      <w:proofErr w:type="spellEnd"/>
      <w:r w:rsidRPr="00782BFD">
        <w:t xml:space="preserve"> </w:t>
      </w:r>
      <w:proofErr w:type="spellStart"/>
      <w:r w:rsidRPr="00782BFD">
        <w:t>продуктивті</w:t>
      </w:r>
      <w:proofErr w:type="spellEnd"/>
      <w:r w:rsidRPr="00782BFD">
        <w:t xml:space="preserve"> </w:t>
      </w:r>
      <w:proofErr w:type="spellStart"/>
      <w:r w:rsidRPr="00782BFD">
        <w:t>дағды</w:t>
      </w:r>
      <w:proofErr w:type="spellEnd"/>
      <w:r w:rsidRPr="00782BFD">
        <w:t xml:space="preserve"> </w:t>
      </w:r>
      <w:proofErr w:type="spellStart"/>
      <w:r w:rsidRPr="00782BFD">
        <w:t>дегеніміз</w:t>
      </w:r>
      <w:proofErr w:type="spellEnd"/>
      <w:r w:rsidRPr="00782BFD">
        <w:t xml:space="preserve"> </w:t>
      </w:r>
      <w:proofErr w:type="spellStart"/>
      <w:r w:rsidRPr="00782BFD">
        <w:t>тілді</w:t>
      </w:r>
      <w:proofErr w:type="spellEnd"/>
      <w:r w:rsidRPr="00782BFD">
        <w:t xml:space="preserve"> </w:t>
      </w:r>
      <w:proofErr w:type="spellStart"/>
      <w:r w:rsidRPr="00782BFD">
        <w:t>қолданып</w:t>
      </w:r>
      <w:proofErr w:type="spellEnd"/>
      <w:r w:rsidRPr="00782BFD">
        <w:t xml:space="preserve"> </w:t>
      </w:r>
      <w:proofErr w:type="spellStart"/>
      <w:r w:rsidRPr="00782BFD">
        <w:t>сөйлеу</w:t>
      </w:r>
      <w:proofErr w:type="spellEnd"/>
      <w:r w:rsidRPr="00782BFD">
        <w:t xml:space="preserve"> </w:t>
      </w:r>
      <w:proofErr w:type="spellStart"/>
      <w:r w:rsidRPr="00782BFD">
        <w:t>немесе</w:t>
      </w:r>
      <w:proofErr w:type="spellEnd"/>
      <w:r w:rsidRPr="00782BFD">
        <w:t xml:space="preserve"> </w:t>
      </w:r>
      <w:proofErr w:type="spellStart"/>
      <w:r w:rsidRPr="00782BFD">
        <w:t>жазу</w:t>
      </w:r>
      <w:proofErr w:type="spellEnd"/>
      <w:r w:rsidRPr="00782BFD">
        <w:t xml:space="preserve">. </w:t>
      </w:r>
      <w:proofErr w:type="spellStart"/>
      <w:r w:rsidRPr="00782BFD">
        <w:t>Қарапайым</w:t>
      </w:r>
      <w:proofErr w:type="spellEnd"/>
      <w:r w:rsidRPr="00782BFD">
        <w:t xml:space="preserve"> </w:t>
      </w:r>
      <w:proofErr w:type="spellStart"/>
      <w:r w:rsidRPr="00782BFD">
        <w:t>тілмен</w:t>
      </w:r>
      <w:proofErr w:type="spellEnd"/>
      <w:r w:rsidRPr="00782BFD">
        <w:t xml:space="preserve"> </w:t>
      </w:r>
      <w:proofErr w:type="spellStart"/>
      <w:r w:rsidRPr="00782BFD">
        <w:t>айтқанда</w:t>
      </w:r>
      <w:proofErr w:type="spellEnd"/>
      <w:r w:rsidRPr="00782BFD">
        <w:t xml:space="preserve">, </w:t>
      </w:r>
      <w:proofErr w:type="spellStart"/>
      <w:r w:rsidRPr="00782BFD">
        <w:t>жазылым</w:t>
      </w:r>
      <w:proofErr w:type="spellEnd"/>
      <w:r w:rsidRPr="00782BFD">
        <w:t xml:space="preserve"> </w:t>
      </w:r>
      <w:proofErr w:type="spellStart"/>
      <w:r w:rsidRPr="00782BFD">
        <w:t>хабарды</w:t>
      </w:r>
      <w:proofErr w:type="spellEnd"/>
      <w:r w:rsidRPr="00782BFD">
        <w:t xml:space="preserve"> </w:t>
      </w:r>
      <w:proofErr w:type="spellStart"/>
      <w:r w:rsidRPr="00782BFD">
        <w:t>қағаз</w:t>
      </w:r>
      <w:proofErr w:type="spellEnd"/>
      <w:r w:rsidRPr="00782BFD">
        <w:t xml:space="preserve"> </w:t>
      </w:r>
      <w:proofErr w:type="spellStart"/>
      <w:r w:rsidRPr="00782BFD">
        <w:t>бетіне</w:t>
      </w:r>
      <w:proofErr w:type="spellEnd"/>
      <w:r w:rsidRPr="00782BFD">
        <w:t xml:space="preserve"> </w:t>
      </w:r>
      <w:proofErr w:type="spellStart"/>
      <w:r w:rsidRPr="00782BFD">
        <w:t>түсіруді</w:t>
      </w:r>
      <w:proofErr w:type="spellEnd"/>
      <w:r w:rsidRPr="00782BFD">
        <w:t xml:space="preserve"> </w:t>
      </w:r>
      <w:proofErr w:type="spellStart"/>
      <w:r w:rsidRPr="00782BFD">
        <w:t>қамтамасыз</w:t>
      </w:r>
      <w:proofErr w:type="spellEnd"/>
      <w:r w:rsidRPr="00782BFD">
        <w:t xml:space="preserve"> </w:t>
      </w:r>
      <w:proofErr w:type="spellStart"/>
      <w:r w:rsidRPr="00782BFD">
        <w:t>етеді</w:t>
      </w:r>
      <w:proofErr w:type="spellEnd"/>
      <w:r w:rsidRPr="00782BFD">
        <w:t xml:space="preserve">. </w:t>
      </w:r>
      <w:proofErr w:type="spellStart"/>
      <w:r w:rsidRPr="00782BFD">
        <w:t>Жазу</w:t>
      </w:r>
      <w:proofErr w:type="spellEnd"/>
      <w:r w:rsidRPr="00782BFD">
        <w:t xml:space="preserve"> </w:t>
      </w:r>
      <w:proofErr w:type="spellStart"/>
      <w:r w:rsidRPr="00782BFD">
        <w:t>арқылы</w:t>
      </w:r>
      <w:proofErr w:type="spellEnd"/>
      <w:r w:rsidRPr="00782BFD">
        <w:t xml:space="preserve"> </w:t>
      </w:r>
      <w:proofErr w:type="spellStart"/>
      <w:r w:rsidRPr="00782BFD">
        <w:t>коммуникацияға</w:t>
      </w:r>
      <w:proofErr w:type="spellEnd"/>
      <w:r w:rsidRPr="00782BFD">
        <w:t xml:space="preserve"> </w:t>
      </w:r>
      <w:proofErr w:type="spellStart"/>
      <w:r w:rsidRPr="00782BFD">
        <w:t>түсу</w:t>
      </w:r>
      <w:proofErr w:type="spellEnd"/>
      <w:r w:rsidRPr="00782BFD">
        <w:t xml:space="preserve"> </w:t>
      </w:r>
      <w:proofErr w:type="spellStart"/>
      <w:r w:rsidRPr="00782BFD">
        <w:t>үшін</w:t>
      </w:r>
      <w:proofErr w:type="spellEnd"/>
      <w:r w:rsidRPr="00782BFD">
        <w:t xml:space="preserve"> </w:t>
      </w:r>
      <w:proofErr w:type="spellStart"/>
      <w:r w:rsidRPr="00782BFD">
        <w:t>біз</w:t>
      </w:r>
      <w:proofErr w:type="spellEnd"/>
      <w:r w:rsidRPr="00782BFD">
        <w:t xml:space="preserve"> </w:t>
      </w:r>
      <w:proofErr w:type="spellStart"/>
      <w:r w:rsidRPr="00782BFD">
        <w:t>ә</w:t>
      </w:r>
      <w:proofErr w:type="gramStart"/>
      <w:r w:rsidRPr="00782BFD">
        <w:t>р</w:t>
      </w:r>
      <w:proofErr w:type="gramEnd"/>
      <w:r w:rsidRPr="00782BFD">
        <w:t>іптер</w:t>
      </w:r>
      <w:proofErr w:type="spellEnd"/>
      <w:r w:rsidRPr="00782BFD">
        <w:t xml:space="preserve"> мен </w:t>
      </w:r>
      <w:proofErr w:type="spellStart"/>
      <w:r w:rsidRPr="00782BFD">
        <w:t>сөздерді</w:t>
      </w:r>
      <w:proofErr w:type="spellEnd"/>
      <w:r w:rsidRPr="00782BFD">
        <w:t xml:space="preserve"> </w:t>
      </w:r>
      <w:proofErr w:type="spellStart"/>
      <w:r w:rsidRPr="00782BFD">
        <w:t>пайдалана</w:t>
      </w:r>
      <w:proofErr w:type="spellEnd"/>
      <w:r w:rsidRPr="00782BFD">
        <w:t xml:space="preserve"> </w:t>
      </w:r>
      <w:proofErr w:type="spellStart"/>
      <w:r w:rsidRPr="00782BFD">
        <w:t>отырып</w:t>
      </w:r>
      <w:proofErr w:type="spellEnd"/>
      <w:r w:rsidRPr="00782BFD">
        <w:t xml:space="preserve">, </w:t>
      </w:r>
      <w:proofErr w:type="spellStart"/>
      <w:r w:rsidRPr="00782BFD">
        <w:t>сөйлем</w:t>
      </w:r>
      <w:proofErr w:type="spellEnd"/>
      <w:r w:rsidRPr="00782BFD">
        <w:t xml:space="preserve"> </w:t>
      </w:r>
      <w:proofErr w:type="spellStart"/>
      <w:r w:rsidRPr="00782BFD">
        <w:t>құрай</w:t>
      </w:r>
      <w:proofErr w:type="spellEnd"/>
      <w:r w:rsidRPr="00782BFD">
        <w:t xml:space="preserve"> </w:t>
      </w:r>
      <w:proofErr w:type="spellStart"/>
      <w:r w:rsidRPr="00782BFD">
        <w:t>алуымыз</w:t>
      </w:r>
      <w:proofErr w:type="spellEnd"/>
      <w:r w:rsidRPr="00782BFD">
        <w:t xml:space="preserve"> </w:t>
      </w:r>
      <w:proofErr w:type="spellStart"/>
      <w:r w:rsidRPr="00782BFD">
        <w:t>керек</w:t>
      </w:r>
      <w:proofErr w:type="spellEnd"/>
      <w:r w:rsidRPr="00782BFD">
        <w:t xml:space="preserve">, ал </w:t>
      </w:r>
      <w:proofErr w:type="spellStart"/>
      <w:r w:rsidRPr="00782BFD">
        <w:t>сөйлемдерді</w:t>
      </w:r>
      <w:proofErr w:type="spellEnd"/>
      <w:r w:rsidRPr="00782BFD">
        <w:t xml:space="preserve"> </w:t>
      </w:r>
      <w:proofErr w:type="spellStart"/>
      <w:r w:rsidRPr="00782BFD">
        <w:t>топтастыру</w:t>
      </w:r>
      <w:proofErr w:type="spellEnd"/>
      <w:r w:rsidRPr="00782BFD">
        <w:t xml:space="preserve"> </w:t>
      </w:r>
      <w:proofErr w:type="spellStart"/>
      <w:r w:rsidRPr="00782BFD">
        <w:t>арқылы</w:t>
      </w:r>
      <w:proofErr w:type="spellEnd"/>
      <w:r w:rsidRPr="00782BFD">
        <w:t xml:space="preserve"> </w:t>
      </w:r>
      <w:proofErr w:type="spellStart"/>
      <w:proofErr w:type="gramStart"/>
      <w:r w:rsidRPr="00782BFD">
        <w:t>б</w:t>
      </w:r>
      <w:proofErr w:type="gramEnd"/>
      <w:r w:rsidRPr="00782BFD">
        <w:t>іздер</w:t>
      </w:r>
      <w:proofErr w:type="spellEnd"/>
      <w:r w:rsidRPr="00782BFD">
        <w:t xml:space="preserve"> </w:t>
      </w:r>
      <w:proofErr w:type="spellStart"/>
      <w:r w:rsidRPr="00782BFD">
        <w:t>өз</w:t>
      </w:r>
      <w:proofErr w:type="spellEnd"/>
      <w:r w:rsidRPr="00782BFD">
        <w:t xml:space="preserve"> </w:t>
      </w:r>
      <w:proofErr w:type="spellStart"/>
      <w:r w:rsidRPr="00782BFD">
        <w:t>ойымызды</w:t>
      </w:r>
      <w:proofErr w:type="spellEnd"/>
      <w:r w:rsidRPr="00782BFD">
        <w:t xml:space="preserve"> </w:t>
      </w:r>
      <w:proofErr w:type="spellStart"/>
      <w:r w:rsidRPr="00782BFD">
        <w:t>жеткізе</w:t>
      </w:r>
      <w:proofErr w:type="spellEnd"/>
      <w:r w:rsidRPr="00782BFD">
        <w:t xml:space="preserve"> </w:t>
      </w:r>
      <w:proofErr w:type="spellStart"/>
      <w:r w:rsidRPr="00782BFD">
        <w:t>аламыз</w:t>
      </w:r>
      <w:proofErr w:type="spellEnd"/>
      <w:r w:rsidRPr="00782BFD">
        <w:t xml:space="preserve">. </w:t>
      </w:r>
      <w:proofErr w:type="spellStart"/>
      <w:r w:rsidRPr="00782BFD">
        <w:t>Жазылым</w:t>
      </w:r>
      <w:proofErr w:type="spellEnd"/>
      <w:r w:rsidRPr="00782BFD">
        <w:t xml:space="preserve"> </w:t>
      </w:r>
      <w:proofErr w:type="spellStart"/>
      <w:r w:rsidRPr="00782BFD">
        <w:t>түрлеріне</w:t>
      </w:r>
      <w:proofErr w:type="spellEnd"/>
      <w:r w:rsidRPr="00782BFD">
        <w:t xml:space="preserve"> </w:t>
      </w:r>
      <w:proofErr w:type="spellStart"/>
      <w:r w:rsidRPr="00782BFD">
        <w:t>мыналарды</w:t>
      </w:r>
      <w:proofErr w:type="spellEnd"/>
      <w:r w:rsidRPr="00782BFD">
        <w:t xml:space="preserve"> </w:t>
      </w:r>
      <w:proofErr w:type="spellStart"/>
      <w:r w:rsidRPr="00782BFD">
        <w:t>жатқызуға</w:t>
      </w:r>
      <w:proofErr w:type="spellEnd"/>
      <w:r w:rsidRPr="00782BFD">
        <w:t xml:space="preserve"> </w:t>
      </w:r>
      <w:proofErr w:type="spellStart"/>
      <w:r w:rsidRPr="00782BFD">
        <w:t>болады</w:t>
      </w:r>
      <w:proofErr w:type="spellEnd"/>
      <w:r w:rsidRPr="00782BFD">
        <w:t xml:space="preserve">: </w:t>
      </w:r>
      <w:proofErr w:type="spellStart"/>
      <w:r w:rsidRPr="00782BFD">
        <w:t>тізім</w:t>
      </w:r>
      <w:proofErr w:type="spellEnd"/>
      <w:r w:rsidRPr="00782BFD">
        <w:t xml:space="preserve"> </w:t>
      </w:r>
      <w:proofErr w:type="spellStart"/>
      <w:r w:rsidRPr="00782BFD">
        <w:t>жасау</w:t>
      </w:r>
      <w:proofErr w:type="spellEnd"/>
      <w:r w:rsidRPr="00782BFD">
        <w:t xml:space="preserve">, </w:t>
      </w:r>
      <w:proofErr w:type="spellStart"/>
      <w:r w:rsidRPr="00782BFD">
        <w:t>құттықтау</w:t>
      </w:r>
      <w:proofErr w:type="spellEnd"/>
      <w:r w:rsidRPr="00782BFD">
        <w:t xml:space="preserve"> </w:t>
      </w:r>
      <w:proofErr w:type="spellStart"/>
      <w:r w:rsidRPr="00782BFD">
        <w:t>қағазы</w:t>
      </w:r>
      <w:proofErr w:type="spellEnd"/>
      <w:r w:rsidRPr="00782BFD">
        <w:t xml:space="preserve">, </w:t>
      </w:r>
      <w:proofErr w:type="spellStart"/>
      <w:r w:rsidRPr="00782BFD">
        <w:t>электрондық</w:t>
      </w:r>
      <w:proofErr w:type="spellEnd"/>
      <w:r w:rsidRPr="00782BFD">
        <w:t xml:space="preserve"> хат, </w:t>
      </w:r>
      <w:proofErr w:type="spellStart"/>
      <w:r w:rsidRPr="00782BFD">
        <w:t>күнделік</w:t>
      </w:r>
      <w:proofErr w:type="spellEnd"/>
      <w:r w:rsidRPr="00782BFD">
        <w:t xml:space="preserve">, </w:t>
      </w:r>
      <w:proofErr w:type="spellStart"/>
      <w:r w:rsidRPr="00782BFD">
        <w:t>хабарлама</w:t>
      </w:r>
      <w:proofErr w:type="spellEnd"/>
      <w:r w:rsidRPr="00782BFD">
        <w:t xml:space="preserve">, </w:t>
      </w:r>
      <w:proofErr w:type="spellStart"/>
      <w:r w:rsidRPr="00782BFD">
        <w:t>әңгімелер</w:t>
      </w:r>
      <w:proofErr w:type="spellEnd"/>
      <w:r w:rsidRPr="00782BFD">
        <w:t xml:space="preserve">, эссе </w:t>
      </w:r>
      <w:proofErr w:type="spellStart"/>
      <w:r w:rsidRPr="00782BFD">
        <w:t>және</w:t>
      </w:r>
      <w:proofErr w:type="spellEnd"/>
      <w:r w:rsidRPr="00782BFD">
        <w:t xml:space="preserve"> </w:t>
      </w:r>
      <w:proofErr w:type="spellStart"/>
      <w:r w:rsidRPr="00782BFD">
        <w:t>т.б</w:t>
      </w:r>
      <w:proofErr w:type="spellEnd"/>
      <w:r w:rsidRPr="00782BFD">
        <w:t xml:space="preserve">. 9 </w:t>
      </w:r>
      <w:proofErr w:type="spellStart"/>
      <w:r w:rsidRPr="00782BFD">
        <w:t>Ә</w:t>
      </w:r>
      <w:proofErr w:type="gramStart"/>
      <w:r w:rsidRPr="00782BFD">
        <w:t>р</w:t>
      </w:r>
      <w:proofErr w:type="spellEnd"/>
      <w:proofErr w:type="gramEnd"/>
      <w:r w:rsidRPr="00782BFD">
        <w:t xml:space="preserve"> </w:t>
      </w:r>
      <w:proofErr w:type="spellStart"/>
      <w:r w:rsidRPr="00782BFD">
        <w:t>жазылымның</w:t>
      </w:r>
      <w:proofErr w:type="spellEnd"/>
      <w:r w:rsidRPr="00782BFD">
        <w:t xml:space="preserve"> </w:t>
      </w:r>
      <w:proofErr w:type="spellStart"/>
      <w:r w:rsidRPr="00782BFD">
        <w:t>өзіне</w:t>
      </w:r>
      <w:proofErr w:type="spellEnd"/>
      <w:r w:rsidRPr="00782BFD">
        <w:t xml:space="preserve"> </w:t>
      </w:r>
      <w:proofErr w:type="spellStart"/>
      <w:r w:rsidRPr="00782BFD">
        <w:t>сай</w:t>
      </w:r>
      <w:proofErr w:type="spellEnd"/>
      <w:r w:rsidRPr="00782BFD">
        <w:t xml:space="preserve"> </w:t>
      </w:r>
      <w:proofErr w:type="spellStart"/>
      <w:r w:rsidRPr="00782BFD">
        <w:t>ерекшелігі</w:t>
      </w:r>
      <w:proofErr w:type="spellEnd"/>
      <w:r w:rsidRPr="00782BFD">
        <w:t xml:space="preserve"> </w:t>
      </w:r>
      <w:proofErr w:type="spellStart"/>
      <w:r w:rsidRPr="00782BFD">
        <w:t>болады</w:t>
      </w:r>
      <w:proofErr w:type="spellEnd"/>
      <w:r w:rsidRPr="00782BFD">
        <w:t xml:space="preserve">: </w:t>
      </w:r>
      <w:proofErr w:type="spellStart"/>
      <w:r w:rsidRPr="00782BFD">
        <w:t>жазу</w:t>
      </w:r>
      <w:proofErr w:type="spellEnd"/>
      <w:r w:rsidRPr="00782BFD">
        <w:t xml:space="preserve"> </w:t>
      </w:r>
      <w:proofErr w:type="spellStart"/>
      <w:r w:rsidRPr="00782BFD">
        <w:t>стилінің</w:t>
      </w:r>
      <w:proofErr w:type="spellEnd"/>
      <w:r w:rsidRPr="00782BFD">
        <w:t xml:space="preserve"> </w:t>
      </w:r>
      <w:proofErr w:type="spellStart"/>
      <w:r w:rsidRPr="00782BFD">
        <w:t>деңгейлері</w:t>
      </w:r>
      <w:proofErr w:type="spellEnd"/>
      <w:r w:rsidRPr="00782BFD">
        <w:t xml:space="preserve">: </w:t>
      </w:r>
      <w:proofErr w:type="spellStart"/>
      <w:r w:rsidRPr="00782BFD">
        <w:t>ресми</w:t>
      </w:r>
      <w:proofErr w:type="spellEnd"/>
      <w:r w:rsidRPr="00782BFD">
        <w:t xml:space="preserve"> (</w:t>
      </w:r>
      <w:proofErr w:type="spellStart"/>
      <w:r w:rsidRPr="00782BFD">
        <w:t>ғылыми</w:t>
      </w:r>
      <w:proofErr w:type="spellEnd"/>
      <w:r w:rsidRPr="00782BFD">
        <w:t xml:space="preserve">, </w:t>
      </w:r>
      <w:proofErr w:type="spellStart"/>
      <w:r w:rsidRPr="00782BFD">
        <w:t>іс</w:t>
      </w:r>
      <w:proofErr w:type="spellEnd"/>
      <w:r w:rsidRPr="00782BFD">
        <w:t xml:space="preserve"> </w:t>
      </w:r>
      <w:proofErr w:type="spellStart"/>
      <w:r w:rsidRPr="00782BFD">
        <w:t>қағаздар</w:t>
      </w:r>
      <w:proofErr w:type="spellEnd"/>
      <w:r w:rsidRPr="00782BFD">
        <w:t xml:space="preserve"> </w:t>
      </w:r>
      <w:proofErr w:type="spellStart"/>
      <w:r w:rsidRPr="00782BFD">
        <w:t>стилі</w:t>
      </w:r>
      <w:proofErr w:type="spellEnd"/>
      <w:r w:rsidRPr="00782BFD">
        <w:t xml:space="preserve">) </w:t>
      </w:r>
      <w:proofErr w:type="spellStart"/>
      <w:r w:rsidRPr="00782BFD">
        <w:t>және</w:t>
      </w:r>
      <w:proofErr w:type="spellEnd"/>
      <w:r w:rsidRPr="00782BFD">
        <w:t xml:space="preserve"> </w:t>
      </w:r>
      <w:proofErr w:type="spellStart"/>
      <w:r w:rsidRPr="00782BFD">
        <w:t>бейресми</w:t>
      </w:r>
      <w:proofErr w:type="spellEnd"/>
      <w:r w:rsidRPr="00782BFD">
        <w:t xml:space="preserve"> (</w:t>
      </w:r>
      <w:proofErr w:type="spellStart"/>
      <w:r w:rsidRPr="00782BFD">
        <w:t>ауызекі</w:t>
      </w:r>
      <w:proofErr w:type="spellEnd"/>
      <w:r w:rsidRPr="00782BFD">
        <w:t xml:space="preserve"> </w:t>
      </w:r>
      <w:proofErr w:type="spellStart"/>
      <w:r w:rsidRPr="00782BFD">
        <w:t>сөйлеу</w:t>
      </w:r>
      <w:proofErr w:type="spellEnd"/>
      <w:r w:rsidRPr="00782BFD">
        <w:t xml:space="preserve"> </w:t>
      </w:r>
      <w:proofErr w:type="spellStart"/>
      <w:r w:rsidRPr="00782BFD">
        <w:t>сөздері</w:t>
      </w:r>
      <w:proofErr w:type="spellEnd"/>
      <w:r w:rsidRPr="00782BFD">
        <w:t xml:space="preserve">, </w:t>
      </w:r>
      <w:proofErr w:type="spellStart"/>
      <w:r w:rsidRPr="00782BFD">
        <w:t>хабарламалар</w:t>
      </w:r>
      <w:proofErr w:type="spellEnd"/>
      <w:r w:rsidRPr="00782BFD">
        <w:t xml:space="preserve">); </w:t>
      </w:r>
      <w:proofErr w:type="spellStart"/>
      <w:r w:rsidRPr="00782BFD">
        <w:t>қағаз</w:t>
      </w:r>
      <w:proofErr w:type="spellEnd"/>
      <w:r w:rsidRPr="00782BFD">
        <w:t xml:space="preserve"> </w:t>
      </w:r>
      <w:proofErr w:type="spellStart"/>
      <w:r w:rsidRPr="00782BFD">
        <w:t>бетінде</w:t>
      </w:r>
      <w:proofErr w:type="spellEnd"/>
      <w:r w:rsidRPr="00782BFD">
        <w:t xml:space="preserve"> </w:t>
      </w:r>
      <w:proofErr w:type="spellStart"/>
      <w:r w:rsidRPr="00782BFD">
        <w:t>орналасу</w:t>
      </w:r>
      <w:proofErr w:type="spellEnd"/>
      <w:r w:rsidRPr="00782BFD">
        <w:t xml:space="preserve"> </w:t>
      </w:r>
      <w:proofErr w:type="spellStart"/>
      <w:r w:rsidRPr="00782BFD">
        <w:t>тәртібі</w:t>
      </w:r>
      <w:proofErr w:type="spellEnd"/>
      <w:r w:rsidRPr="00782BFD">
        <w:t xml:space="preserve">; </w:t>
      </w:r>
      <w:proofErr w:type="spellStart"/>
      <w:r w:rsidRPr="00782BFD">
        <w:t>ақпараттарды</w:t>
      </w:r>
      <w:proofErr w:type="spellEnd"/>
      <w:r w:rsidRPr="00782BFD">
        <w:t xml:space="preserve"> </w:t>
      </w:r>
      <w:proofErr w:type="spellStart"/>
      <w:r w:rsidRPr="00782BFD">
        <w:t>орналастыру</w:t>
      </w:r>
      <w:proofErr w:type="spellEnd"/>
      <w:r w:rsidRPr="00782BFD">
        <w:t xml:space="preserve"> </w:t>
      </w:r>
      <w:proofErr w:type="spellStart"/>
      <w:r w:rsidRPr="00782BFD">
        <w:t>реті</w:t>
      </w:r>
      <w:proofErr w:type="spellEnd"/>
      <w:r w:rsidRPr="00782BFD">
        <w:t xml:space="preserve">; </w:t>
      </w:r>
      <w:proofErr w:type="spellStart"/>
      <w:r w:rsidRPr="00782BFD">
        <w:t>мәтіннің</w:t>
      </w:r>
      <w:proofErr w:type="spellEnd"/>
      <w:r w:rsidRPr="00782BFD">
        <w:t xml:space="preserve"> </w:t>
      </w:r>
      <w:proofErr w:type="spellStart"/>
      <w:r w:rsidRPr="00782BFD">
        <w:t>ұйымдастырылуы</w:t>
      </w:r>
      <w:proofErr w:type="spellEnd"/>
      <w:r w:rsidRPr="00782BFD">
        <w:t xml:space="preserve">. </w:t>
      </w:r>
      <w:proofErr w:type="spellStart"/>
      <w:r w:rsidRPr="00782BFD">
        <w:t>Жазылымның</w:t>
      </w:r>
      <w:proofErr w:type="spellEnd"/>
      <w:r w:rsidRPr="00782BFD">
        <w:t xml:space="preserve"> </w:t>
      </w:r>
      <w:proofErr w:type="spellStart"/>
      <w:r w:rsidRPr="00782BFD">
        <w:t>ішкі</w:t>
      </w:r>
      <w:proofErr w:type="spellEnd"/>
      <w:r w:rsidRPr="00782BFD">
        <w:t xml:space="preserve"> </w:t>
      </w:r>
      <w:proofErr w:type="spellStart"/>
      <w:r w:rsidRPr="00782BFD">
        <w:lastRenderedPageBreak/>
        <w:t>дағдыларын</w:t>
      </w:r>
      <w:proofErr w:type="spellEnd"/>
      <w:r w:rsidRPr="00782BFD">
        <w:t xml:space="preserve"> </w:t>
      </w:r>
      <w:proofErr w:type="spellStart"/>
      <w:r w:rsidRPr="00782BFD">
        <w:t>екі</w:t>
      </w:r>
      <w:proofErr w:type="spellEnd"/>
      <w:r w:rsidRPr="00782BFD">
        <w:t xml:space="preserve"> </w:t>
      </w:r>
      <w:proofErr w:type="spellStart"/>
      <w:r w:rsidRPr="00782BFD">
        <w:t>топқа</w:t>
      </w:r>
      <w:proofErr w:type="spellEnd"/>
      <w:r w:rsidRPr="00782BFD">
        <w:t xml:space="preserve"> </w:t>
      </w:r>
      <w:proofErr w:type="spellStart"/>
      <w:r w:rsidRPr="00782BFD">
        <w:t>бөлі</w:t>
      </w:r>
      <w:proofErr w:type="gramStart"/>
      <w:r w:rsidRPr="00782BFD">
        <w:t>п</w:t>
      </w:r>
      <w:proofErr w:type="spellEnd"/>
      <w:proofErr w:type="gramEnd"/>
      <w:r w:rsidRPr="00782BFD">
        <w:t xml:space="preserve"> </w:t>
      </w:r>
      <w:proofErr w:type="spellStart"/>
      <w:r w:rsidRPr="00782BFD">
        <w:t>қарастыруға</w:t>
      </w:r>
      <w:proofErr w:type="spellEnd"/>
      <w:r w:rsidRPr="00782BFD">
        <w:t xml:space="preserve"> </w:t>
      </w:r>
      <w:proofErr w:type="spellStart"/>
      <w:r w:rsidRPr="00782BFD">
        <w:t>болады</w:t>
      </w:r>
      <w:proofErr w:type="spellEnd"/>
      <w:r w:rsidRPr="00782BFD">
        <w:t xml:space="preserve">. </w:t>
      </w:r>
      <w:proofErr w:type="spellStart"/>
      <w:r w:rsidRPr="00782BFD">
        <w:t>Бі</w:t>
      </w:r>
      <w:proofErr w:type="gramStart"/>
      <w:r w:rsidRPr="00782BFD">
        <w:t>р</w:t>
      </w:r>
      <w:proofErr w:type="gramEnd"/>
      <w:r w:rsidRPr="00782BFD">
        <w:t>іншісі</w:t>
      </w:r>
      <w:proofErr w:type="spellEnd"/>
      <w:r w:rsidRPr="00782BFD">
        <w:t xml:space="preserve"> – </w:t>
      </w:r>
      <w:proofErr w:type="spellStart"/>
      <w:r w:rsidRPr="00782BFD">
        <w:t>сауаттылық</w:t>
      </w:r>
      <w:proofErr w:type="spellEnd"/>
      <w:r w:rsidRPr="00782BFD">
        <w:t xml:space="preserve">, ал </w:t>
      </w:r>
      <w:proofErr w:type="spellStart"/>
      <w:r w:rsidRPr="00782BFD">
        <w:t>екінші</w:t>
      </w:r>
      <w:proofErr w:type="spellEnd"/>
      <w:r w:rsidRPr="00782BFD">
        <w:t xml:space="preserve"> </w:t>
      </w:r>
      <w:proofErr w:type="spellStart"/>
      <w:r w:rsidRPr="00782BFD">
        <w:t>тобы</w:t>
      </w:r>
      <w:proofErr w:type="spellEnd"/>
      <w:r w:rsidRPr="00782BFD">
        <w:t xml:space="preserve"> – </w:t>
      </w:r>
      <w:proofErr w:type="spellStart"/>
      <w:r w:rsidRPr="00782BFD">
        <w:t>идеяны</w:t>
      </w:r>
      <w:proofErr w:type="spellEnd"/>
      <w:r w:rsidRPr="00782BFD">
        <w:t xml:space="preserve"> (</w:t>
      </w:r>
      <w:proofErr w:type="spellStart"/>
      <w:r w:rsidRPr="00782BFD">
        <w:t>ойды</w:t>
      </w:r>
      <w:proofErr w:type="spellEnd"/>
      <w:r w:rsidRPr="00782BFD">
        <w:t xml:space="preserve">) </w:t>
      </w:r>
      <w:proofErr w:type="spellStart"/>
      <w:r w:rsidRPr="00782BFD">
        <w:t>жеткізе</w:t>
      </w:r>
      <w:proofErr w:type="spellEnd"/>
      <w:r w:rsidRPr="00782BFD">
        <w:t xml:space="preserve"> </w:t>
      </w:r>
      <w:proofErr w:type="spellStart"/>
      <w:r w:rsidRPr="00782BFD">
        <w:t>білуі</w:t>
      </w:r>
      <w:proofErr w:type="spellEnd"/>
      <w:r w:rsidRPr="00782BFD">
        <w:t xml:space="preserve">. </w:t>
      </w:r>
      <w:proofErr w:type="spellStart"/>
      <w:r w:rsidRPr="00782BFD">
        <w:t>Сауаттылыққа</w:t>
      </w:r>
      <w:proofErr w:type="spellEnd"/>
      <w:r w:rsidRPr="00782BFD">
        <w:t xml:space="preserve"> </w:t>
      </w:r>
      <w:proofErr w:type="spellStart"/>
      <w:r w:rsidRPr="00782BFD">
        <w:t>қатысты</w:t>
      </w:r>
      <w:proofErr w:type="spellEnd"/>
      <w:r w:rsidRPr="00782BFD">
        <w:t xml:space="preserve"> </w:t>
      </w:r>
      <w:proofErr w:type="spellStart"/>
      <w:r w:rsidRPr="00782BFD">
        <w:t>дағдылар</w:t>
      </w:r>
      <w:proofErr w:type="spellEnd"/>
      <w:r w:rsidRPr="00782BFD">
        <w:t xml:space="preserve">: </w:t>
      </w:r>
    </w:p>
    <w:p w14:paraId="4C2BB828"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636325">
        <w:rPr>
          <w:lang w:val="kk-KZ"/>
        </w:rPr>
        <w:t xml:space="preserve">1. Орфограяфиялық қатесіз жазу; </w:t>
      </w:r>
    </w:p>
    <w:p w14:paraId="4444B684"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2. Әріптерді дұрыс және қосып жаза білу; </w:t>
      </w:r>
    </w:p>
    <w:p w14:paraId="1B1AB395"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3. Пунктуацияны дұрыс қолдану; </w:t>
      </w:r>
    </w:p>
    <w:p w14:paraId="6A68157F"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4. Қағаз бетіне дұрыс орналастыра білу;</w:t>
      </w:r>
    </w:p>
    <w:p w14:paraId="360D9615"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5. Сөздерді дұрыс таңдай білу; </w:t>
      </w:r>
    </w:p>
    <w:p w14:paraId="42438184"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6. Грамматиканы дұрыс қолдану; </w:t>
      </w:r>
    </w:p>
    <w:p w14:paraId="32CC6F48"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7. Сөйлемдерді дұрыс байланыстыра білу; </w:t>
      </w:r>
    </w:p>
    <w:p w14:paraId="67D5FE30"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8. Абзацты (жаңа азат жолдан басталған, бір идеяға ғана негізделген көлемділеу жазылым бөлігі) дұрыс ұйымдастыра білу. </w:t>
      </w:r>
    </w:p>
    <w:p w14:paraId="178559E5"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Идеяны жеткізе білуге қатысты дағдылар:</w:t>
      </w:r>
    </w:p>
    <w:p w14:paraId="71D67397"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 1. Стильді дұрыс таңдай білу; </w:t>
      </w:r>
    </w:p>
    <w:p w14:paraId="4B1D5A0C"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2. Идеяларды жүйелі ұйымдастыра білу;</w:t>
      </w:r>
    </w:p>
    <w:p w14:paraId="4014514E"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3. Мәтін түрлерінің ерекшеліктерін қолдана білу және мағынасын жеткізе білуде қажетті функцияларды пайдалана білу.</w:t>
      </w:r>
    </w:p>
    <w:p w14:paraId="667FFA18"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 Функцияларға баяндау, шағымдану, өтініш білдіру, алғыс айту, қысқарту (бірнеше сөздермен негізгі идеяларға тоқталу), қорытындылау жатады Жазылымда қарастырылатын тағы да бір екі аспект- үйлесімділік пен жүйелілік. </w:t>
      </w:r>
    </w:p>
    <w:p w14:paraId="56AA65FA"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Үйлесімділік дегеніміз сөйлеу және жазу тілінде грамматикамен сөздердің логикалық үйлесімде болуы.</w:t>
      </w:r>
    </w:p>
    <w:p w14:paraId="6216F9F1"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 Ал үйлесімділік құралдарына үстеулер (кейін, сосын, келесі);</w:t>
      </w:r>
    </w:p>
    <w:p w14:paraId="267F6F64"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 есімдіктер (ол, сол, бұл,); </w:t>
      </w:r>
    </w:p>
    <w:p w14:paraId="01E104D5"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шылаулар (дегенмен, әйткенмен, себебі), т.б. жатқыза аламыз. </w:t>
      </w:r>
    </w:p>
    <w:p w14:paraId="30830704"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Жүйелілік дегенге келетін болсақ, ол оқырманға түсінікті болу үшін жазу тіліндегі идеялардың жүйелі және логикалық дұрыс байланыста болуы. </w:t>
      </w:r>
    </w:p>
    <w:p w14:paraId="2DB101AB" w14:textId="77777777" w:rsidR="00782BFD" w:rsidRPr="00782BFD" w:rsidRDefault="00782BFD" w:rsidP="00782BFD">
      <w:pPr>
        <w:rPr>
          <w:sz w:val="24"/>
          <w:szCs w:val="24"/>
        </w:rPr>
      </w:pPr>
      <w:r w:rsidRPr="00782BFD">
        <w:rPr>
          <w:sz w:val="24"/>
          <w:szCs w:val="24"/>
        </w:rPr>
        <w:t>«Қазақ тілі» оқу пәнін оқытудың негізгі міндеттері:</w:t>
      </w:r>
    </w:p>
    <w:p w14:paraId="7A99C619" w14:textId="77777777" w:rsidR="00782BFD" w:rsidRPr="00782BFD" w:rsidRDefault="00782BFD" w:rsidP="00782BFD">
      <w:pPr>
        <w:pStyle w:val="a7"/>
        <w:numPr>
          <w:ilvl w:val="0"/>
          <w:numId w:val="4"/>
        </w:numPr>
        <w:contextualSpacing w:val="0"/>
        <w:rPr>
          <w:sz w:val="24"/>
          <w:szCs w:val="24"/>
        </w:rPr>
      </w:pPr>
      <w:r w:rsidRPr="00782BFD">
        <w:rPr>
          <w:sz w:val="24"/>
          <w:szCs w:val="24"/>
        </w:rPr>
        <w:t>өмірлік қажеттіліктерінде коммуникативтік әрекеттер түрінде (тыңдалым/айтылым, оқылым, жазылым) сауаттылықпен қолдану дағдыларын қалыптастырады;</w:t>
      </w:r>
    </w:p>
    <w:p w14:paraId="7851AA22" w14:textId="77777777" w:rsidR="00782BFD" w:rsidRPr="00782BFD" w:rsidRDefault="00782BFD" w:rsidP="00782BFD">
      <w:pPr>
        <w:pStyle w:val="a7"/>
        <w:numPr>
          <w:ilvl w:val="0"/>
          <w:numId w:val="4"/>
        </w:numPr>
        <w:contextualSpacing w:val="0"/>
        <w:rPr>
          <w:sz w:val="24"/>
          <w:szCs w:val="24"/>
        </w:rPr>
      </w:pPr>
      <w:r w:rsidRPr="00782BFD">
        <w:rPr>
          <w:sz w:val="24"/>
          <w:szCs w:val="24"/>
        </w:rPr>
        <w:t>тіл бірліктерінің қарым-қатынас құралы болу, ойды білдіру, таным құралы болу, ақпаратты сақтау құралы болу қасиеттерін функционалдық-коммуникативтік бағдарда танып біледі, соған лайықты машықтар мен дағдыларды қалыптастырады;</w:t>
      </w:r>
    </w:p>
    <w:p w14:paraId="6FF8E0B2" w14:textId="77777777" w:rsidR="00782BFD" w:rsidRPr="00782BFD" w:rsidRDefault="00782BFD" w:rsidP="00782BFD">
      <w:pPr>
        <w:pStyle w:val="a7"/>
        <w:numPr>
          <w:ilvl w:val="0"/>
          <w:numId w:val="4"/>
        </w:numPr>
        <w:contextualSpacing w:val="0"/>
        <w:rPr>
          <w:sz w:val="24"/>
          <w:szCs w:val="24"/>
        </w:rPr>
      </w:pPr>
      <w:r w:rsidRPr="00782BFD">
        <w:rPr>
          <w:sz w:val="24"/>
          <w:szCs w:val="24"/>
        </w:rPr>
        <w:t>тіл сауаттылығы мен сөйлеу сауаттылығын, сөз байлығын, басқалармен еркін қарым-қатынасқа түсу;</w:t>
      </w:r>
    </w:p>
    <w:p w14:paraId="39D100BB" w14:textId="77777777" w:rsidR="00782BFD" w:rsidRPr="00782BFD" w:rsidRDefault="00782BFD" w:rsidP="00782BFD">
      <w:pPr>
        <w:pStyle w:val="a7"/>
        <w:numPr>
          <w:ilvl w:val="0"/>
          <w:numId w:val="4"/>
        </w:numPr>
        <w:contextualSpacing w:val="0"/>
        <w:rPr>
          <w:sz w:val="24"/>
          <w:szCs w:val="24"/>
        </w:rPr>
      </w:pPr>
      <w:r w:rsidRPr="00782BFD">
        <w:rPr>
          <w:sz w:val="24"/>
          <w:szCs w:val="24"/>
        </w:rPr>
        <w:t>мәтіндерге қойылған мақсатқа сәйкес қорытынды, синтез, анализ жасау дағдыларын қалыптастыру</w:t>
      </w:r>
    </w:p>
    <w:p w14:paraId="2215C759" w14:textId="77777777" w:rsidR="00782BFD" w:rsidRPr="00782BFD" w:rsidRDefault="00782BFD" w:rsidP="00782BFD">
      <w:pPr>
        <w:rPr>
          <w:b/>
          <w:sz w:val="24"/>
          <w:szCs w:val="24"/>
        </w:rPr>
      </w:pPr>
      <w:r w:rsidRPr="00782BFD">
        <w:rPr>
          <w:b/>
          <w:sz w:val="24"/>
          <w:szCs w:val="24"/>
        </w:rPr>
        <w:t>Жазылым дағдысына тән ерекшеліктер:</w:t>
      </w:r>
    </w:p>
    <w:p w14:paraId="388D6AC3" w14:textId="77777777" w:rsidR="00782BFD" w:rsidRPr="00782BFD" w:rsidRDefault="00782BFD" w:rsidP="00782BFD">
      <w:pPr>
        <w:pStyle w:val="a7"/>
        <w:numPr>
          <w:ilvl w:val="0"/>
          <w:numId w:val="5"/>
        </w:numPr>
        <w:contextualSpacing w:val="0"/>
        <w:rPr>
          <w:sz w:val="24"/>
          <w:szCs w:val="24"/>
        </w:rPr>
      </w:pPr>
      <w:r w:rsidRPr="00782BFD">
        <w:rPr>
          <w:sz w:val="24"/>
          <w:szCs w:val="24"/>
        </w:rPr>
        <w:t>тақырыбы (мазмұны), яғни, ұсынылған тақырыптан ауытқымау,</w:t>
      </w:r>
    </w:p>
    <w:p w14:paraId="244594FB" w14:textId="77777777" w:rsidR="00782BFD" w:rsidRPr="00782BFD" w:rsidRDefault="00782BFD" w:rsidP="00782BFD">
      <w:pPr>
        <w:pStyle w:val="a7"/>
        <w:numPr>
          <w:ilvl w:val="0"/>
          <w:numId w:val="5"/>
        </w:numPr>
        <w:contextualSpacing w:val="0"/>
        <w:rPr>
          <w:sz w:val="24"/>
          <w:szCs w:val="24"/>
        </w:rPr>
      </w:pPr>
      <w:r w:rsidRPr="00782BFD">
        <w:rPr>
          <w:sz w:val="24"/>
          <w:szCs w:val="24"/>
        </w:rPr>
        <w:t>мазмұнын толық жеткізу;</w:t>
      </w:r>
    </w:p>
    <w:p w14:paraId="1C71285E" w14:textId="77777777" w:rsidR="00782BFD" w:rsidRPr="00782BFD" w:rsidRDefault="00782BFD" w:rsidP="00782BFD">
      <w:pPr>
        <w:pStyle w:val="a7"/>
        <w:numPr>
          <w:ilvl w:val="0"/>
          <w:numId w:val="5"/>
        </w:numPr>
        <w:contextualSpacing w:val="0"/>
        <w:rPr>
          <w:sz w:val="24"/>
          <w:szCs w:val="24"/>
        </w:rPr>
      </w:pPr>
      <w:r w:rsidRPr="00782BFD">
        <w:rPr>
          <w:sz w:val="24"/>
          <w:szCs w:val="24"/>
        </w:rPr>
        <w:t>стильдік құрылымы, яғни,стильдік және жанрлық ерекшелікті ескеру;</w:t>
      </w:r>
    </w:p>
    <w:p w14:paraId="3C26670E" w14:textId="77777777" w:rsidR="00782BFD" w:rsidRPr="00782BFD" w:rsidRDefault="00782BFD" w:rsidP="00782BFD">
      <w:pPr>
        <w:pStyle w:val="a7"/>
        <w:numPr>
          <w:ilvl w:val="0"/>
          <w:numId w:val="5"/>
        </w:numPr>
        <w:contextualSpacing w:val="0"/>
        <w:rPr>
          <w:sz w:val="24"/>
          <w:szCs w:val="24"/>
        </w:rPr>
      </w:pPr>
      <w:r w:rsidRPr="00782BFD">
        <w:rPr>
          <w:sz w:val="24"/>
          <w:szCs w:val="24"/>
        </w:rPr>
        <w:t>ӘТН-ға сәйкестігі, яғни, әдеби тілдік норманы ұстану.</w:t>
      </w:r>
    </w:p>
    <w:p w14:paraId="284C53D0" w14:textId="77777777" w:rsidR="00782BFD" w:rsidRPr="00782BFD" w:rsidRDefault="00782BFD" w:rsidP="00782BFD">
      <w:pPr>
        <w:rPr>
          <w:b/>
          <w:sz w:val="24"/>
          <w:szCs w:val="24"/>
        </w:rPr>
      </w:pPr>
      <w:r w:rsidRPr="00782BFD">
        <w:rPr>
          <w:b/>
          <w:sz w:val="24"/>
          <w:szCs w:val="24"/>
        </w:rPr>
        <w:t>Жазылым үрдісінің тиімді моделі:</w:t>
      </w:r>
    </w:p>
    <w:p w14:paraId="1338103B" w14:textId="77777777" w:rsidR="00782BFD" w:rsidRPr="00782BFD" w:rsidRDefault="00782BFD" w:rsidP="00782BFD">
      <w:pPr>
        <w:rPr>
          <w:sz w:val="24"/>
          <w:szCs w:val="24"/>
        </w:rPr>
      </w:pPr>
      <w:r w:rsidRPr="00782BFD">
        <w:rPr>
          <w:sz w:val="24"/>
          <w:szCs w:val="24"/>
        </w:rPr>
        <w:t>1-қадам – жоспарлау;</w:t>
      </w:r>
    </w:p>
    <w:p w14:paraId="68D36DB7" w14:textId="77777777" w:rsidR="00782BFD" w:rsidRPr="00782BFD" w:rsidRDefault="00782BFD" w:rsidP="00782BFD">
      <w:pPr>
        <w:rPr>
          <w:sz w:val="24"/>
          <w:szCs w:val="24"/>
        </w:rPr>
      </w:pPr>
      <w:r w:rsidRPr="00782BFD">
        <w:rPr>
          <w:sz w:val="24"/>
          <w:szCs w:val="24"/>
        </w:rPr>
        <w:t>2-қадам - алғашқы нұсқасын ұсыну;</w:t>
      </w:r>
    </w:p>
    <w:p w14:paraId="1224EDDC" w14:textId="77777777" w:rsidR="00782BFD" w:rsidRPr="00782BFD" w:rsidRDefault="00782BFD" w:rsidP="00782BFD">
      <w:pPr>
        <w:rPr>
          <w:sz w:val="24"/>
          <w:szCs w:val="24"/>
        </w:rPr>
      </w:pPr>
      <w:r w:rsidRPr="00782BFD">
        <w:rPr>
          <w:sz w:val="24"/>
          <w:szCs w:val="24"/>
        </w:rPr>
        <w:t>3-қадам – қайта қарастыру;</w:t>
      </w:r>
    </w:p>
    <w:p w14:paraId="2DC5C560" w14:textId="77777777" w:rsidR="00782BFD" w:rsidRPr="00782BFD" w:rsidRDefault="00782BFD" w:rsidP="00782BFD">
      <w:pPr>
        <w:rPr>
          <w:sz w:val="24"/>
          <w:szCs w:val="24"/>
        </w:rPr>
      </w:pPr>
      <w:r w:rsidRPr="00782BFD">
        <w:rPr>
          <w:sz w:val="24"/>
          <w:szCs w:val="24"/>
        </w:rPr>
        <w:t>4-қадам – түзету және редакциялау;</w:t>
      </w:r>
    </w:p>
    <w:p w14:paraId="1731AD0C" w14:textId="77777777" w:rsidR="00782BFD" w:rsidRPr="00782BFD" w:rsidRDefault="00782BFD" w:rsidP="00782BFD">
      <w:pPr>
        <w:rPr>
          <w:sz w:val="24"/>
          <w:szCs w:val="24"/>
        </w:rPr>
      </w:pPr>
      <w:r w:rsidRPr="00782BFD">
        <w:rPr>
          <w:sz w:val="24"/>
          <w:szCs w:val="24"/>
        </w:rPr>
        <w:t>5-қадам – соңғы нұсқасын ұсыну.</w:t>
      </w:r>
    </w:p>
    <w:p w14:paraId="67C86F89" w14:textId="77777777" w:rsidR="00782BFD" w:rsidRPr="00782BFD" w:rsidRDefault="00782BFD" w:rsidP="00782BFD">
      <w:pPr>
        <w:rPr>
          <w:b/>
          <w:sz w:val="24"/>
          <w:szCs w:val="24"/>
        </w:rPr>
      </w:pPr>
      <w:r w:rsidRPr="00782BFD">
        <w:rPr>
          <w:b/>
          <w:sz w:val="24"/>
          <w:szCs w:val="24"/>
        </w:rPr>
        <w:t>Жалпы жазба жұмыстарының мазмұны мен мақсатына қарай түрлері:</w:t>
      </w:r>
    </w:p>
    <w:p w14:paraId="0F6BD43B" w14:textId="77777777" w:rsidR="00782BFD" w:rsidRPr="00782BFD" w:rsidRDefault="00782BFD" w:rsidP="00782BFD">
      <w:pPr>
        <w:pStyle w:val="a7"/>
        <w:numPr>
          <w:ilvl w:val="0"/>
          <w:numId w:val="6"/>
        </w:numPr>
        <w:contextualSpacing w:val="0"/>
        <w:rPr>
          <w:sz w:val="24"/>
          <w:szCs w:val="24"/>
        </w:rPr>
      </w:pPr>
      <w:r w:rsidRPr="00782BFD">
        <w:rPr>
          <w:sz w:val="24"/>
          <w:szCs w:val="24"/>
        </w:rPr>
        <w:t>дербес жазылым;</w:t>
      </w:r>
    </w:p>
    <w:p w14:paraId="36B99FC5" w14:textId="77777777" w:rsidR="00782BFD" w:rsidRPr="00782BFD" w:rsidRDefault="00782BFD" w:rsidP="00782BFD">
      <w:pPr>
        <w:pStyle w:val="a7"/>
        <w:numPr>
          <w:ilvl w:val="0"/>
          <w:numId w:val="6"/>
        </w:numPr>
        <w:contextualSpacing w:val="0"/>
        <w:rPr>
          <w:sz w:val="24"/>
          <w:szCs w:val="24"/>
        </w:rPr>
      </w:pPr>
      <w:r w:rsidRPr="00782BFD">
        <w:rPr>
          <w:sz w:val="24"/>
          <w:szCs w:val="24"/>
        </w:rPr>
        <w:t>нанымды жазылым;</w:t>
      </w:r>
    </w:p>
    <w:p w14:paraId="0A331539" w14:textId="77777777" w:rsidR="00782BFD" w:rsidRPr="00782BFD" w:rsidRDefault="00782BFD" w:rsidP="00782BFD">
      <w:pPr>
        <w:pStyle w:val="a7"/>
        <w:numPr>
          <w:ilvl w:val="0"/>
          <w:numId w:val="6"/>
        </w:numPr>
        <w:contextualSpacing w:val="0"/>
        <w:rPr>
          <w:sz w:val="24"/>
          <w:szCs w:val="24"/>
        </w:rPr>
      </w:pPr>
      <w:r w:rsidRPr="00782BFD">
        <w:rPr>
          <w:sz w:val="24"/>
          <w:szCs w:val="24"/>
        </w:rPr>
        <w:t>ақпараттық жазылым;</w:t>
      </w:r>
    </w:p>
    <w:p w14:paraId="64C1D836" w14:textId="77777777" w:rsidR="00782BFD" w:rsidRPr="00782BFD" w:rsidRDefault="00782BFD" w:rsidP="00782BFD">
      <w:pPr>
        <w:pStyle w:val="a7"/>
        <w:numPr>
          <w:ilvl w:val="0"/>
          <w:numId w:val="6"/>
        </w:numPr>
        <w:contextualSpacing w:val="0"/>
        <w:rPr>
          <w:sz w:val="24"/>
          <w:szCs w:val="24"/>
        </w:rPr>
      </w:pPr>
      <w:r w:rsidRPr="00782BFD">
        <w:rPr>
          <w:sz w:val="24"/>
          <w:szCs w:val="24"/>
        </w:rPr>
        <w:t>шығармашылық жазылым.</w:t>
      </w:r>
    </w:p>
    <w:p w14:paraId="7B908BC5"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lastRenderedPageBreak/>
        <w:t xml:space="preserve">Сыныпта белгілі бір жазылым тапсырмасын толық орындау үшін бірнеше қадамдар жасалады: </w:t>
      </w:r>
    </w:p>
    <w:p w14:paraId="734F03F1"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1. Әуелі жазғың келетін нәрсенің мақсатын анықтап алу (тақырып, идея, оқырман, стиль, жанр). </w:t>
      </w:r>
    </w:p>
    <w:p w14:paraId="39572CA9"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2. Ойыңды дұрыс жеткізуді жоспарлау. </w:t>
      </w:r>
    </w:p>
    <w:p w14:paraId="60592FD3"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3. Шимай нұсқасын (өзгертілуі мүмкін жазылым түрі) жазып көру. </w:t>
      </w:r>
    </w:p>
    <w:p w14:paraId="588CA916"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4. Түзету ( қателерді түзету және мазмұнын толықтыру). </w:t>
      </w:r>
    </w:p>
    <w:p w14:paraId="273F9F5D"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5. Тексеріп шығу (сауаттылыққа тексеру және түзеу).</w:t>
      </w:r>
    </w:p>
    <w:p w14:paraId="4ED17B9D"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6. Дұрыс нұсқаны (екінші немес соңғы нұсқаны жазып шығу) жазу. Жазылымды үйретудің бірнеше жолдары бар. Солардың ең бастылары продуктивті жазылым және процесті жазылым. Егер үлгі беру арқылы жазылымды үйретсек, мұны продуктивті жазылым деп атаймыз. Яғни оқушыларды жазылым түрлерінің үлгісімен таныстырып, мәтінмен жұмыс жасатуы керек. Белгілі бір жазылым мәтіні, оның мазмұны, лексикасы, стилі және құрлымымен таныстырып, талдау жасату керек. </w:t>
      </w:r>
    </w:p>
    <w:p w14:paraId="55802527"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Сонымен қатар, үлгілер оқушыға қалай жазуы керек туралы идеяны да береді. Ал егер де мұғалім оқушыларға жазылымның барлық қадамдарымен жұмыс жасауды қамтамасыз етсе, бұл процесті жазылым деп аталады. Толығырақ айтқанда, оқушыларға тақырыпты талқылаудан бастап, жазылымды жоспарлау, алғашқы нұсқасын 10 жаздырту, түзету, тексеруге, соңғы нұсқасына дейін орындата отырып, белгілі бір мәтінді құрастырту. Бұл оқушыларға жазылымның әртүрлі аспектілерін кез келген уақытта жаза білуге дағдыландырады. Мысалы, жоспарлау кезеңінде идеяларды ойлап табады және ұйымдастырады, алғашқы нұсқасын жазу кезеңінде өз ойларын жеткізу үшін қажетті сөздерді, сөйлем құрылымдарын іздейді, түзету және тексеру кезеңінде жазылымның ұйымдастырылуы, сауаттылығы, ондағы идеяларды бағалайды, яғни өз жұмысының артықшылығы мен осал тұстары туралы ойлануға мүмкіндік береді. </w:t>
      </w:r>
    </w:p>
    <w:p w14:paraId="301E3152"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Абзацты жазуға негізделген сабақ үлгісі: </w:t>
      </w:r>
    </w:p>
    <w:p w14:paraId="1156DCB3"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1. Оқушыларға төмендегі мәтін ұсынылады. Сүт - адам организміне өте пайдалы сусындардың бірі. Құрамындағы кальций сүйектер мен тістердің дұрыс дамуына әсер етеді. Магний, калий, фосфор және натрий мөлшері басқа сусындармен салыстырғанда біршама жоғары. Цинк жыныс жолдарының ауруларының алдын алуға септігін тигізсе, йод қалқанша безінің жұмысын жақсартып, иммундық жүйеге әсер етеді. Майсыздандырылған сүт бірнеше диета түрінің негізі болып саналады. Себебі ол белоктар бай және аппетитті болдырмайтын қасиетке ие. Қорыта келе, сүт - адам денсаулығын нығайтатын бірден-бір қажетті тағам. Мәтінді оқып шығып, төмендегі сұрақтарға жауап бер </w:t>
      </w:r>
    </w:p>
    <w:p w14:paraId="4C5D848F"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1. Абзацқа тақырып болатын сөйлемді тауып көр және астын сыз. </w:t>
      </w:r>
    </w:p>
    <w:p w14:paraId="3AB3515E"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2. Тақырыптық ойды қолдаушы сөйлемдер тауып, астын сыз. </w:t>
      </w:r>
    </w:p>
    <w:p w14:paraId="0C4560D0"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3. Келтірілген мысалдар немесе фактілер болатын сөйлемдер қайсы? </w:t>
      </w:r>
    </w:p>
    <w:p w14:paraId="5C9FC0FC"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4. Қорытынды сөйлемді тауып, астын сыз! </w:t>
      </w:r>
    </w:p>
    <w:p w14:paraId="77BB70F0" w14:textId="77777777" w:rsidR="00782BFD" w:rsidRPr="00782BFD" w:rsidRDefault="00782BFD" w:rsidP="00782BFD">
      <w:pPr>
        <w:pStyle w:val="af2"/>
        <w:shd w:val="clear" w:color="auto" w:fill="FFFFFF"/>
        <w:spacing w:before="0" w:beforeAutospacing="0" w:after="0" w:afterAutospacing="0"/>
        <w:jc w:val="both"/>
        <w:rPr>
          <w:lang w:val="kk-KZ"/>
        </w:rPr>
      </w:pPr>
      <w:r w:rsidRPr="00782BFD">
        <w:rPr>
          <w:lang w:val="kk-KZ"/>
        </w:rPr>
        <w:t xml:space="preserve">2. Мұғалім нұсқасымен салыстырады. Сүт - адам организміне өте пайдалы сусындардың бірі. Құрамындағы кальций сүйектер мен тістердің дұрыс дамуына әсер етеді. Магний, калий, фосфор және натрий мөлшері басқа сусындармен салыстырғанда біршама жоғары. Цинк жыныс жолдарының ауруларының алдын алуға септігін тигізсе, йод қалқанша безінің жұмысын жақсартып, иммундық жүйеге әсер етеді. Майсыздандырылған сүт бірнеше диета түрінің негізі болып саналады. Себебі ол белоктар бай және аппетитті болдырмайтын қасиетке ие. Қорыта келе, сүт - адам денсаулығын нығайтатын бірден-бір қажетті тағам. </w:t>
      </w:r>
    </w:p>
    <w:p w14:paraId="6CE8AEE1"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Абзац жазудың негізгі шарттары </w:t>
      </w:r>
    </w:p>
    <w:p w14:paraId="3589EC25"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 Мәтіндер негізінен бірнеше абзацтан тұрады </w:t>
      </w:r>
    </w:p>
    <w:p w14:paraId="07350B68"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 Бір абзацта бір ой толықтай ашып жазылады </w:t>
      </w:r>
    </w:p>
    <w:p w14:paraId="19033E98"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 Әр абзац тақырыптық сөйлемнен, қолдаушы сөйлемнен және қорытынды сөйлемнен тұрады. </w:t>
      </w:r>
    </w:p>
    <w:p w14:paraId="2C850E55"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lastRenderedPageBreak/>
        <w:t>• Тақырытық сөйлем – абзацтың негізгі идеясын көрсетеді</w:t>
      </w:r>
    </w:p>
    <w:p w14:paraId="0783A6CD"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 Қолдаушы сөйлемдер – тақырыптық сөйлемдегі ойды ашатын сөйлемдер </w:t>
      </w:r>
    </w:p>
    <w:p w14:paraId="60A2CABB"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Қорытынды сөйлем – абзацтағы ойды қорытындылайтын сөйлем</w:t>
      </w:r>
    </w:p>
    <w:p w14:paraId="604853FB"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 • Сонымен қатар, ойды толықтыру үшін деректер мен мысалдарды да қосуға болады. </w:t>
      </w:r>
    </w:p>
    <w:p w14:paraId="51CA9B2D"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 Ең бастысы абзац жаңа азат жолдан басталып жазылады. </w:t>
      </w:r>
    </w:p>
    <w:p w14:paraId="64AFE2C4"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Мысалы: Тақырыптық сөйлем: </w:t>
      </w:r>
    </w:p>
    <w:p w14:paraId="4A9B55BD"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1. Майлы тағамдар асқазанға зиян. </w:t>
      </w:r>
    </w:p>
    <w:p w14:paraId="44351A03"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Қолдаушы сөйлемдер: </w:t>
      </w:r>
    </w:p>
    <w:p w14:paraId="4433C393"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2. Тағам ретінде оларды көп қолдану оның бұзылуына әкелуі мүмкін. </w:t>
      </w:r>
    </w:p>
    <w:p w14:paraId="10E2BA1E"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3. Кейбір жағдайларда семіздікке әкеліп соқтырады </w:t>
      </w:r>
    </w:p>
    <w:p w14:paraId="650AD0F6" w14:textId="77777777" w:rsidR="00782BFD" w:rsidRPr="00782BFD" w:rsidRDefault="00782BFD" w:rsidP="00782BFD">
      <w:pPr>
        <w:pStyle w:val="af2"/>
        <w:shd w:val="clear" w:color="auto" w:fill="FFFFFF"/>
        <w:spacing w:before="0" w:beforeAutospacing="0" w:after="0" w:afterAutospacing="0"/>
        <w:ind w:firstLine="720"/>
        <w:jc w:val="both"/>
        <w:rPr>
          <w:lang w:val="kk-KZ"/>
        </w:rPr>
      </w:pPr>
      <w:r w:rsidRPr="00782BFD">
        <w:rPr>
          <w:lang w:val="kk-KZ"/>
        </w:rPr>
        <w:t xml:space="preserve">4. Сонымен қатар, жүрек-қан тамырларына да әсері бар Қорытынды сөйлем: </w:t>
      </w:r>
    </w:p>
    <w:p w14:paraId="6AFF52D1" w14:textId="77777777" w:rsidR="00782BFD" w:rsidRPr="00782BFD" w:rsidRDefault="00782BFD" w:rsidP="00782BFD">
      <w:pPr>
        <w:pStyle w:val="af2"/>
        <w:shd w:val="clear" w:color="auto" w:fill="FFFFFF"/>
        <w:spacing w:before="0" w:beforeAutospacing="0" w:after="0" w:afterAutospacing="0"/>
        <w:ind w:firstLine="720"/>
        <w:jc w:val="both"/>
        <w:rPr>
          <w:b/>
          <w:lang w:val="kk-KZ"/>
        </w:rPr>
      </w:pPr>
      <w:r w:rsidRPr="00782BFD">
        <w:rPr>
          <w:lang w:val="kk-KZ"/>
        </w:rPr>
        <w:t>5. Денсаулықты күтудің ең басты жолдарының бірі – майлы тағамдарды аз қолдану.</w:t>
      </w:r>
    </w:p>
    <w:p w14:paraId="601919E1" w14:textId="77777777" w:rsidR="00782BFD" w:rsidRPr="00782BFD" w:rsidRDefault="00782BFD" w:rsidP="00782BFD">
      <w:pPr>
        <w:pStyle w:val="af2"/>
        <w:shd w:val="clear" w:color="auto" w:fill="FFFFFF"/>
        <w:spacing w:before="0" w:beforeAutospacing="0" w:after="0" w:afterAutospacing="0"/>
        <w:ind w:firstLine="720"/>
        <w:jc w:val="both"/>
        <w:rPr>
          <w:b/>
          <w:lang w:val="kk-KZ"/>
        </w:rPr>
      </w:pPr>
    </w:p>
    <w:p w14:paraId="3E02B39E" w14:textId="77777777" w:rsidR="00782BFD" w:rsidRPr="00782BFD" w:rsidRDefault="00782BFD" w:rsidP="00782BFD">
      <w:pPr>
        <w:ind w:firstLine="720"/>
        <w:jc w:val="both"/>
        <w:rPr>
          <w:sz w:val="24"/>
          <w:szCs w:val="24"/>
        </w:rPr>
      </w:pPr>
      <w:r w:rsidRPr="00782BFD">
        <w:rPr>
          <w:sz w:val="24"/>
          <w:szCs w:val="24"/>
        </w:rPr>
        <w:t xml:space="preserve">Бүгінгі таңда мектеп мұғалімінің алдында тұрған үлкен міндеттердің бірі оқушылардың тілдік дағдыларын дамыту мәселесі. Қазақ тілінде оқытатын мектептердің оқу бағдарламасында тыңдалым/айтылым, оқылым, жазылым және әдеби тіл нормалары бойынша берілген оқу мақсаттарына жетуде мұғалім осы мәселеге назар аударады. </w:t>
      </w:r>
    </w:p>
    <w:p w14:paraId="08B176F0" w14:textId="77777777" w:rsidR="00782BFD" w:rsidRPr="00782BFD" w:rsidRDefault="00782BFD" w:rsidP="00782BFD">
      <w:pPr>
        <w:ind w:firstLine="720"/>
        <w:jc w:val="both"/>
        <w:rPr>
          <w:sz w:val="24"/>
          <w:szCs w:val="24"/>
        </w:rPr>
      </w:pPr>
      <w:r w:rsidRPr="00782BFD">
        <w:rPr>
          <w:sz w:val="24"/>
          <w:szCs w:val="24"/>
        </w:rPr>
        <w:t xml:space="preserve">Енді осының ішінде жазылым дағдысына келетін болсақ, қазақ тілі пәнінің оқу бағдарламасында оқушы 5 сыныпта – 150 — 200 сөз, 6 сыныпта – 200 — 250 сөз, 7 сыныпта 250 — 300 сөз, 8 сыныпта – 300 — 350 сөз, 9 сыыпта – 350 — 400 сөз жазу керек делінген. </w:t>
      </w:r>
    </w:p>
    <w:p w14:paraId="1B2C940E" w14:textId="77777777" w:rsidR="00782BFD" w:rsidRPr="00782BFD" w:rsidRDefault="00782BFD" w:rsidP="00782BFD">
      <w:pPr>
        <w:ind w:firstLine="720"/>
        <w:jc w:val="both"/>
        <w:rPr>
          <w:sz w:val="24"/>
          <w:szCs w:val="24"/>
        </w:rPr>
      </w:pPr>
      <w:r w:rsidRPr="00782BFD">
        <w:rPr>
          <w:sz w:val="24"/>
          <w:szCs w:val="24"/>
        </w:rPr>
        <w:t xml:space="preserve">Осы сыныптар аралығында оқушының </w:t>
      </w:r>
    </w:p>
    <w:p w14:paraId="18389FC6" w14:textId="77777777" w:rsidR="00782BFD" w:rsidRPr="00782BFD" w:rsidRDefault="00782BFD" w:rsidP="00782BFD">
      <w:pPr>
        <w:ind w:firstLine="720"/>
        <w:jc w:val="both"/>
        <w:rPr>
          <w:sz w:val="24"/>
          <w:szCs w:val="24"/>
        </w:rPr>
      </w:pPr>
      <w:r w:rsidRPr="00782BFD">
        <w:rPr>
          <w:sz w:val="24"/>
          <w:szCs w:val="24"/>
        </w:rPr>
        <w:t xml:space="preserve">Ж1. Жоспар құру, </w:t>
      </w:r>
    </w:p>
    <w:p w14:paraId="4F563BBB" w14:textId="77777777" w:rsidR="00782BFD" w:rsidRPr="00782BFD" w:rsidRDefault="00782BFD" w:rsidP="00782BFD">
      <w:pPr>
        <w:ind w:firstLine="720"/>
        <w:jc w:val="both"/>
        <w:rPr>
          <w:sz w:val="24"/>
          <w:szCs w:val="24"/>
        </w:rPr>
      </w:pPr>
      <w:r w:rsidRPr="00782BFD">
        <w:rPr>
          <w:sz w:val="24"/>
          <w:szCs w:val="24"/>
        </w:rPr>
        <w:t>Ж2. Әртүрлі жанрда мәтіндер құрастыру,</w:t>
      </w:r>
    </w:p>
    <w:p w14:paraId="3A3E55BE" w14:textId="77777777" w:rsidR="00782BFD" w:rsidRPr="00782BFD" w:rsidRDefault="00782BFD" w:rsidP="00782BFD">
      <w:pPr>
        <w:ind w:firstLine="720"/>
        <w:jc w:val="both"/>
        <w:rPr>
          <w:sz w:val="24"/>
          <w:szCs w:val="24"/>
        </w:rPr>
      </w:pPr>
      <w:r w:rsidRPr="00782BFD">
        <w:rPr>
          <w:sz w:val="24"/>
          <w:szCs w:val="24"/>
        </w:rPr>
        <w:t xml:space="preserve">Ж3.Жазба жұмыстарын әртүрлі формада ұсыну, </w:t>
      </w:r>
    </w:p>
    <w:p w14:paraId="046C2794" w14:textId="77777777" w:rsidR="00782BFD" w:rsidRPr="00782BFD" w:rsidRDefault="00782BFD" w:rsidP="00782BFD">
      <w:pPr>
        <w:ind w:firstLine="720"/>
        <w:jc w:val="both"/>
        <w:rPr>
          <w:sz w:val="24"/>
          <w:szCs w:val="24"/>
        </w:rPr>
      </w:pPr>
      <w:r w:rsidRPr="00782BFD">
        <w:rPr>
          <w:sz w:val="24"/>
          <w:szCs w:val="24"/>
        </w:rPr>
        <w:t xml:space="preserve">Ж4. Эссе жазу, </w:t>
      </w:r>
    </w:p>
    <w:p w14:paraId="44370C2B" w14:textId="77777777" w:rsidR="00782BFD" w:rsidRPr="00782BFD" w:rsidRDefault="00782BFD" w:rsidP="00782BFD">
      <w:pPr>
        <w:ind w:firstLine="720"/>
        <w:jc w:val="both"/>
        <w:rPr>
          <w:sz w:val="24"/>
          <w:szCs w:val="24"/>
        </w:rPr>
      </w:pPr>
      <w:r w:rsidRPr="00782BFD">
        <w:rPr>
          <w:sz w:val="24"/>
          <w:szCs w:val="24"/>
        </w:rPr>
        <w:t xml:space="preserve">Ж5. Оқылым және тыңдалым материалдары негізінде жинақы мәтін жазу,     </w:t>
      </w:r>
    </w:p>
    <w:p w14:paraId="0EDA9854" w14:textId="77777777" w:rsidR="00782BFD" w:rsidRPr="00782BFD" w:rsidRDefault="00782BFD" w:rsidP="00782BFD">
      <w:pPr>
        <w:ind w:firstLine="720"/>
        <w:jc w:val="both"/>
        <w:rPr>
          <w:sz w:val="24"/>
          <w:szCs w:val="24"/>
        </w:rPr>
      </w:pPr>
      <w:r w:rsidRPr="00782BFD">
        <w:rPr>
          <w:sz w:val="24"/>
          <w:szCs w:val="24"/>
        </w:rPr>
        <w:t xml:space="preserve">Ж6. Мәтіндерді түзету және редакциялау сияқты коммуникативтік дағдылары қалыптасуы шарт. </w:t>
      </w:r>
    </w:p>
    <w:p w14:paraId="731285A9" w14:textId="77777777" w:rsidR="00782BFD" w:rsidRPr="00782BFD" w:rsidRDefault="00782BFD" w:rsidP="00782BFD">
      <w:pPr>
        <w:ind w:firstLine="720"/>
        <w:jc w:val="both"/>
        <w:rPr>
          <w:sz w:val="24"/>
          <w:szCs w:val="24"/>
        </w:rPr>
      </w:pPr>
      <w:r w:rsidRPr="00782BFD">
        <w:rPr>
          <w:sz w:val="24"/>
          <w:szCs w:val="24"/>
        </w:rPr>
        <w:t xml:space="preserve">Демек бала жоспар құрудан бастап, әртүрлі формада жазылған мәтінін өзі тексеріп, түзете алатын деңгейге жетуі тиіс. </w:t>
      </w:r>
    </w:p>
    <w:p w14:paraId="289E989C" w14:textId="77777777" w:rsidR="00782BFD" w:rsidRPr="00782BFD" w:rsidRDefault="00782BFD" w:rsidP="00782BFD">
      <w:pPr>
        <w:ind w:firstLine="720"/>
        <w:jc w:val="both"/>
        <w:rPr>
          <w:sz w:val="24"/>
          <w:szCs w:val="24"/>
        </w:rPr>
      </w:pPr>
      <w:r w:rsidRPr="00782BFD">
        <w:rPr>
          <w:sz w:val="24"/>
          <w:szCs w:val="24"/>
        </w:rPr>
        <w:t>Сонымен қатар:</w:t>
      </w:r>
    </w:p>
    <w:p w14:paraId="67516805" w14:textId="77777777" w:rsidR="00782BFD" w:rsidRPr="00782BFD" w:rsidRDefault="00782BFD" w:rsidP="00782BFD">
      <w:pPr>
        <w:pStyle w:val="a7"/>
        <w:numPr>
          <w:ilvl w:val="0"/>
          <w:numId w:val="3"/>
        </w:numPr>
        <w:contextualSpacing w:val="0"/>
        <w:jc w:val="both"/>
        <w:rPr>
          <w:sz w:val="24"/>
          <w:szCs w:val="24"/>
        </w:rPr>
      </w:pPr>
      <w:r w:rsidRPr="00782BFD">
        <w:rPr>
          <w:sz w:val="24"/>
          <w:szCs w:val="24"/>
        </w:rPr>
        <w:t>өз көзқарасын білдіре отырып мәтін жазу;</w:t>
      </w:r>
    </w:p>
    <w:p w14:paraId="39106F5E" w14:textId="77777777" w:rsidR="00782BFD" w:rsidRPr="00782BFD" w:rsidRDefault="00782BFD" w:rsidP="00782BFD">
      <w:pPr>
        <w:pStyle w:val="a7"/>
        <w:numPr>
          <w:ilvl w:val="0"/>
          <w:numId w:val="3"/>
        </w:numPr>
        <w:contextualSpacing w:val="0"/>
        <w:jc w:val="both"/>
        <w:rPr>
          <w:sz w:val="24"/>
          <w:szCs w:val="24"/>
        </w:rPr>
      </w:pPr>
      <w:r w:rsidRPr="00782BFD">
        <w:rPr>
          <w:sz w:val="24"/>
          <w:szCs w:val="24"/>
        </w:rPr>
        <w:t>тиісті стильді пайдалана отырып, алуан түрлі тақырып бойынша мәтін жазу;</w:t>
      </w:r>
    </w:p>
    <w:p w14:paraId="468D4409" w14:textId="77777777" w:rsidR="00782BFD" w:rsidRPr="00782BFD" w:rsidRDefault="00782BFD" w:rsidP="00782BFD">
      <w:pPr>
        <w:pStyle w:val="a7"/>
        <w:numPr>
          <w:ilvl w:val="0"/>
          <w:numId w:val="3"/>
        </w:numPr>
        <w:contextualSpacing w:val="0"/>
        <w:jc w:val="both"/>
        <w:rPr>
          <w:sz w:val="24"/>
          <w:szCs w:val="24"/>
        </w:rPr>
      </w:pPr>
      <w:r w:rsidRPr="00782BFD">
        <w:rPr>
          <w:sz w:val="24"/>
          <w:szCs w:val="24"/>
        </w:rPr>
        <w:t>жоспар құру;</w:t>
      </w:r>
    </w:p>
    <w:p w14:paraId="3477F3C6" w14:textId="77777777" w:rsidR="00782BFD" w:rsidRPr="00782BFD" w:rsidRDefault="00782BFD" w:rsidP="00782BFD">
      <w:pPr>
        <w:pStyle w:val="a7"/>
        <w:numPr>
          <w:ilvl w:val="0"/>
          <w:numId w:val="3"/>
        </w:numPr>
        <w:contextualSpacing w:val="0"/>
        <w:jc w:val="both"/>
        <w:rPr>
          <w:sz w:val="24"/>
          <w:szCs w:val="24"/>
        </w:rPr>
      </w:pPr>
      <w:r w:rsidRPr="00782BFD">
        <w:rPr>
          <w:sz w:val="24"/>
          <w:szCs w:val="24"/>
        </w:rPr>
        <w:t>өзіндік стильде мәтін құру;</w:t>
      </w:r>
    </w:p>
    <w:p w14:paraId="78CFB8FC" w14:textId="77777777" w:rsidR="00782BFD" w:rsidRPr="00782BFD" w:rsidRDefault="00782BFD" w:rsidP="00782BFD">
      <w:pPr>
        <w:pStyle w:val="a7"/>
        <w:numPr>
          <w:ilvl w:val="0"/>
          <w:numId w:val="3"/>
        </w:numPr>
        <w:contextualSpacing w:val="0"/>
        <w:jc w:val="both"/>
        <w:rPr>
          <w:sz w:val="24"/>
          <w:szCs w:val="24"/>
        </w:rPr>
      </w:pPr>
      <w:r w:rsidRPr="00782BFD">
        <w:rPr>
          <w:sz w:val="24"/>
          <w:szCs w:val="24"/>
        </w:rPr>
        <w:t>тыңдалым, оқылым және аудиовизуалды материал мазмұнының үдесінен шығу үшін шығармашылық түрде жауап жазу;</w:t>
      </w:r>
    </w:p>
    <w:p w14:paraId="53F89561" w14:textId="77777777" w:rsidR="00782BFD" w:rsidRPr="00782BFD" w:rsidRDefault="00782BFD" w:rsidP="00782BFD">
      <w:pPr>
        <w:pStyle w:val="a7"/>
        <w:numPr>
          <w:ilvl w:val="0"/>
          <w:numId w:val="3"/>
        </w:numPr>
        <w:contextualSpacing w:val="0"/>
        <w:jc w:val="both"/>
        <w:rPr>
          <w:sz w:val="24"/>
          <w:szCs w:val="24"/>
        </w:rPr>
      </w:pPr>
      <w:r w:rsidRPr="00782BFD">
        <w:rPr>
          <w:sz w:val="24"/>
          <w:szCs w:val="24"/>
        </w:rPr>
        <w:t>түрлі жанрда мәтін құру;</w:t>
      </w:r>
    </w:p>
    <w:p w14:paraId="02879192" w14:textId="77777777" w:rsidR="00782BFD" w:rsidRPr="00782BFD" w:rsidRDefault="00782BFD" w:rsidP="00782BFD">
      <w:pPr>
        <w:pStyle w:val="a7"/>
        <w:numPr>
          <w:ilvl w:val="0"/>
          <w:numId w:val="3"/>
        </w:numPr>
        <w:contextualSpacing w:val="0"/>
        <w:jc w:val="both"/>
        <w:rPr>
          <w:sz w:val="24"/>
          <w:szCs w:val="24"/>
        </w:rPr>
      </w:pPr>
      <w:r w:rsidRPr="00782BFD">
        <w:rPr>
          <w:sz w:val="24"/>
          <w:szCs w:val="24"/>
        </w:rPr>
        <w:t>мәтіндерді салыстыру;</w:t>
      </w:r>
    </w:p>
    <w:p w14:paraId="25E82DA9" w14:textId="77777777" w:rsidR="00782BFD" w:rsidRPr="00782BFD" w:rsidRDefault="00782BFD" w:rsidP="00782BFD">
      <w:pPr>
        <w:pStyle w:val="a7"/>
        <w:numPr>
          <w:ilvl w:val="0"/>
          <w:numId w:val="3"/>
        </w:numPr>
        <w:contextualSpacing w:val="0"/>
        <w:jc w:val="both"/>
        <w:rPr>
          <w:sz w:val="24"/>
          <w:szCs w:val="24"/>
        </w:rPr>
      </w:pPr>
      <w:r w:rsidRPr="00782BFD">
        <w:rPr>
          <w:sz w:val="24"/>
          <w:szCs w:val="24"/>
        </w:rPr>
        <w:t>мәтіндерді түзету және түрлендіру;</w:t>
      </w:r>
    </w:p>
    <w:p w14:paraId="572C78E6" w14:textId="77777777" w:rsidR="00782BFD" w:rsidRPr="00782BFD" w:rsidRDefault="00782BFD" w:rsidP="00782BFD">
      <w:pPr>
        <w:pStyle w:val="a7"/>
        <w:numPr>
          <w:ilvl w:val="0"/>
          <w:numId w:val="3"/>
        </w:numPr>
        <w:contextualSpacing w:val="0"/>
        <w:jc w:val="both"/>
        <w:rPr>
          <w:sz w:val="24"/>
          <w:szCs w:val="24"/>
        </w:rPr>
      </w:pPr>
      <w:r w:rsidRPr="00782BFD">
        <w:rPr>
          <w:sz w:val="24"/>
          <w:szCs w:val="24"/>
        </w:rPr>
        <w:t>оқырманның қызығушылығын оятып, оны сендіру үшін жазу;</w:t>
      </w:r>
    </w:p>
    <w:p w14:paraId="6026EB7D" w14:textId="77777777" w:rsidR="00782BFD" w:rsidRPr="00782BFD" w:rsidRDefault="00782BFD" w:rsidP="00782BFD">
      <w:pPr>
        <w:pStyle w:val="a7"/>
        <w:numPr>
          <w:ilvl w:val="0"/>
          <w:numId w:val="3"/>
        </w:numPr>
        <w:contextualSpacing w:val="0"/>
        <w:jc w:val="both"/>
        <w:rPr>
          <w:sz w:val="24"/>
          <w:szCs w:val="24"/>
        </w:rPr>
      </w:pPr>
      <w:r w:rsidRPr="00782BFD">
        <w:rPr>
          <w:sz w:val="24"/>
          <w:szCs w:val="24"/>
        </w:rPr>
        <w:t>эссе жазу; т. б. машықтары қалыптасады.</w:t>
      </w:r>
    </w:p>
    <w:p w14:paraId="502515BE" w14:textId="77777777" w:rsidR="00782BFD" w:rsidRPr="00782BFD" w:rsidRDefault="00782BFD" w:rsidP="00782BFD">
      <w:pPr>
        <w:ind w:firstLine="360"/>
        <w:jc w:val="both"/>
        <w:rPr>
          <w:sz w:val="24"/>
          <w:szCs w:val="24"/>
        </w:rPr>
      </w:pPr>
      <w:r w:rsidRPr="00782BFD">
        <w:rPr>
          <w:sz w:val="24"/>
          <w:szCs w:val="24"/>
        </w:rPr>
        <w:t xml:space="preserve">Осы жұмыстарды ұйымдастыруда мұғалімге үлкен шеберлік қажет. Оқушы үйлесімді мәтін құру үшін көптеген күрделі дағдыларды меңгеруі тиіс. Олар шеберліктерін, сөздік қорының молдығын көрсетеміз деп, негізгі мәселеден, немесе тыныс белгілеріне назар аудармай қалуы мүмкін. </w:t>
      </w:r>
    </w:p>
    <w:p w14:paraId="39BFF31D" w14:textId="77777777" w:rsidR="00782BFD" w:rsidRPr="00782BFD" w:rsidRDefault="00782BFD" w:rsidP="00782BFD">
      <w:pPr>
        <w:ind w:firstLine="360"/>
        <w:jc w:val="both"/>
        <w:rPr>
          <w:sz w:val="24"/>
          <w:szCs w:val="24"/>
        </w:rPr>
      </w:pPr>
      <w:r w:rsidRPr="00782BFD">
        <w:rPr>
          <w:sz w:val="24"/>
          <w:szCs w:val="24"/>
        </w:rPr>
        <w:t xml:space="preserve">Л.С.Выготский ауызша сөйлеуді нақтылығына байланысты сөйлеу арифметикасы десе, жазбаша сөйлеуді абстрактілігіне қарай сөйлеу алгебрасы ретінде атайды. Зерттеуші Р.Шаханованың жаттығу жұмыстары туралы пікірін жалпы жазба жұмыстарына қатысты </w:t>
      </w:r>
      <w:r w:rsidRPr="00782BFD">
        <w:rPr>
          <w:sz w:val="24"/>
          <w:szCs w:val="24"/>
        </w:rPr>
        <w:lastRenderedPageBreak/>
        <w:t>қолдануға болады.</w:t>
      </w:r>
    </w:p>
    <w:p w14:paraId="13DE7841" w14:textId="77777777" w:rsidR="00782BFD" w:rsidRPr="00782BFD" w:rsidRDefault="00782BFD" w:rsidP="00782BFD">
      <w:pPr>
        <w:ind w:firstLine="360"/>
        <w:jc w:val="both"/>
        <w:rPr>
          <w:sz w:val="24"/>
          <w:szCs w:val="24"/>
        </w:rPr>
      </w:pPr>
      <w:r w:rsidRPr="00782BFD">
        <w:rPr>
          <w:sz w:val="24"/>
          <w:szCs w:val="24"/>
        </w:rPr>
        <w:t xml:space="preserve"> Жазбаша сөйлеуді үйрету үшін жазбаша сөйлеудің стильдері мен жанрлары және олардың тілдік құралдары туралы білетіндерін естеріне түсірту қажет, әдетте, мектеп, жоғары оқу орны бағдарламасын орташа игерген адамда да қолданбалы стильдер мен олардың жанрлары туралы түсініктері болады. Сөйлеу стилі түрлі сөйлеу тәжірибесінде қандай да бір ойды, идеяны білдіру үшін тілдік құралдарды қолдану тәсілдерінің жиынтығы ретінде анықталатыны белгілі. Сөйлеудің стильдік бояуына оның материалды түрде жүзеге асырылу формасы да әсер етеді, біздің жағдайымызда бұл - жазу әрекеті.</w:t>
      </w:r>
    </w:p>
    <w:p w14:paraId="58B80B7C" w14:textId="77777777" w:rsidR="00782BFD" w:rsidRPr="00782BFD" w:rsidRDefault="00782BFD" w:rsidP="00782BFD">
      <w:pPr>
        <w:ind w:firstLine="360"/>
        <w:jc w:val="both"/>
        <w:rPr>
          <w:sz w:val="24"/>
          <w:szCs w:val="24"/>
        </w:rPr>
      </w:pPr>
      <w:r w:rsidRPr="00782BFD">
        <w:rPr>
          <w:sz w:val="24"/>
          <w:szCs w:val="24"/>
        </w:rPr>
        <w:t xml:space="preserve">Жазбаша сөйлеуді үйретуге қатысты түрлі көзқарастармен қатар, тілдерді оқытып-үйретудің қазіргі әдістемесінде жазбаша сөйлеуді үйретуде қолданылатын әдіс-тәсілдер турасындағы пікірлер де әртүрлі. Е.Н.Соловова жазбаша сөйлеуді үйрету әдістерінің директивті, лингвистикалық және әрекеттік сияқты түрлерін көрсетеді. Жазылған жұмыстың грамматикалық тұрғыдан сауаттылығы директивті әдістің мақсаты болып саналады, мазмұндық жағына баса назар аударылмайды. Лингвистикалық әдісте жаттығу жұмыстарына көп уақыт бөлінеді. Осылардың ішінде қызығушылық тудыратыны – шығармашылық үдеріс ретінде қарастырылатын әрекеттік немесе мазмұндық әдіс, бұл кезде білім алушы өз ойын жазбаша құруға ұмтылады. </w:t>
      </w:r>
    </w:p>
    <w:p w14:paraId="279D84E4" w14:textId="77777777" w:rsidR="00782BFD" w:rsidRPr="00782BFD" w:rsidRDefault="00782BFD" w:rsidP="00782BFD">
      <w:pPr>
        <w:ind w:firstLine="360"/>
        <w:jc w:val="both"/>
        <w:rPr>
          <w:sz w:val="24"/>
          <w:szCs w:val="24"/>
        </w:rPr>
      </w:pPr>
      <w:r w:rsidRPr="00782BFD">
        <w:rPr>
          <w:sz w:val="24"/>
          <w:szCs w:val="24"/>
        </w:rPr>
        <w:t>Бұл үдеріс жазбаша сөйлеуді үйретуді тұлғалық-әрекеттік тұрғыдан ұйымдастыруды көздейді. Бұл ретте оқытушының рөлі білім алушыларды шығармашылық жұмысқа ынталандырудан, жазбаша мәтін құрудың түрлерін үйретуден көрінеді. Шығармашылық жазба жұмыс тіл үйренушілердің осы кезге дейін меңгерген лексикалық және грамматикалық дағдыларын пайдалануына, өзіндік даралығын көрсетуіне, ұлттық ерекшеліктерді, мәдениетаралық айырмашылықтарды түсінуіне көмектеседі. Осылайша, тіл үйренуші белгілі дәрежеде түрлі формадағы (сипаттау, диалог, монолог т.б.) жазбаша көркем мәтін құрастырып шығарады. Қазақ тіл білімінің атасы А.Байтұрсынұлы мәтінді шығарма сөз деп атап: «Ауыз шығарған сөз болсын, жазып шығарған сөз болсын, бәрі шығарма болады» деп жазады. Ғалымның мәтіннің тақырыптан, ал мәтін мазмұнының үш мүшеден, яғни аңдату, мазмұндау, қорытудан тұратынын көрсетуінен қазір қазақстандық білім беру ісінде кең қолданылып жүрген жазбаша жұмыс – эссе құрылымын байқаймыз. Қ.Жұбанов та жазбаша мәтінге үлкен мән береді. Тілші ауызша сөйлеудің ерекшеліктерін айта келіп, «... Жазулы сөзде бұл кемшіліктердің бірі де жоқ. Кітаптың сөзі қисық болсын, дұрыс болсын, қалай жазылған болса, солай оқылады, қалай оқылса, солай түсініледі немесе түсініксіз күйімен қалып қояды... сондықтан, әсіресе, жазылатын сөздің қалай құру тетігін білу өте қажет» деп жазады.</w:t>
      </w:r>
    </w:p>
    <w:p w14:paraId="60FFE76F" w14:textId="77777777" w:rsidR="00782BFD" w:rsidRPr="00782BFD" w:rsidRDefault="00782BFD" w:rsidP="00782BFD">
      <w:pPr>
        <w:ind w:firstLine="360"/>
        <w:jc w:val="both"/>
        <w:rPr>
          <w:sz w:val="24"/>
          <w:szCs w:val="24"/>
        </w:rPr>
      </w:pPr>
      <w:r w:rsidRPr="00782BFD">
        <w:rPr>
          <w:sz w:val="24"/>
          <w:szCs w:val="24"/>
        </w:rPr>
        <w:t xml:space="preserve"> Белгілі орыс ғалымы Н.М.Шанский оқыту үдерісінде көркем мәтінді пайдаланудың білімдік және тәрбиелік мәнін атап көрсетеді. Ғалымның айтуынша, көркем мәтін объективті ақпараттың тасымалдаушысы және дереккөзі (кең мағынадағы мәдениет айнасы) ғана емес, нақты тілдік, интерлингвистикалық ақпаратты тасымалдаушы және дереккөзі, яғни ұлттық мәдениетті бейнелеудің және тіркеудің тілдік формасы. Қазақстандық ғалым Р.Шаханова мәтін бойынша жұмыстардың сұрақ-жауап құрастыру, мағыналық жақтан бөліп, оларға тақырып қою, жоспар құру, мәтінді толықтыру, жалғастыру, аяқтау сияқты түрлерін көрсетеді.</w:t>
      </w:r>
    </w:p>
    <w:p w14:paraId="2E1622F2" w14:textId="77777777" w:rsidR="00FF7493" w:rsidRPr="00782BFD" w:rsidRDefault="00FF7493">
      <w:pPr>
        <w:rPr>
          <w:sz w:val="24"/>
          <w:szCs w:val="24"/>
        </w:rPr>
      </w:pPr>
    </w:p>
    <w:sectPr w:rsidR="00FF7493" w:rsidRPr="00782BFD" w:rsidSect="008F05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930BC" w14:textId="77777777" w:rsidR="00CB1D06" w:rsidRDefault="00CB1D06" w:rsidP="00F221B6">
      <w:r>
        <w:separator/>
      </w:r>
    </w:p>
  </w:endnote>
  <w:endnote w:type="continuationSeparator" w:id="0">
    <w:p w14:paraId="4B1C5816" w14:textId="77777777" w:rsidR="00CB1D06" w:rsidRDefault="00CB1D06" w:rsidP="00F2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8B248" w14:textId="77777777" w:rsidR="00CB1D06" w:rsidRDefault="00CB1D06" w:rsidP="00F221B6">
      <w:r>
        <w:separator/>
      </w:r>
    </w:p>
  </w:footnote>
  <w:footnote w:type="continuationSeparator" w:id="0">
    <w:p w14:paraId="7FAA86FF" w14:textId="77777777" w:rsidR="00CB1D06" w:rsidRDefault="00CB1D06" w:rsidP="00F22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E1C44"/>
    <w:multiLevelType w:val="hybridMultilevel"/>
    <w:tmpl w:val="22F6A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6B2074"/>
    <w:multiLevelType w:val="hybridMultilevel"/>
    <w:tmpl w:val="A210E1B2"/>
    <w:lvl w:ilvl="0" w:tplc="53E0201E">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4FF81BC6"/>
    <w:multiLevelType w:val="hybridMultilevel"/>
    <w:tmpl w:val="65165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A70A63"/>
    <w:multiLevelType w:val="hybridMultilevel"/>
    <w:tmpl w:val="34447966"/>
    <w:lvl w:ilvl="0" w:tplc="DFF2F2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8416FA"/>
    <w:multiLevelType w:val="hybridMultilevel"/>
    <w:tmpl w:val="5844B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BA72649"/>
    <w:multiLevelType w:val="hybridMultilevel"/>
    <w:tmpl w:val="0D885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962"/>
    <w:rsid w:val="00061728"/>
    <w:rsid w:val="000E4985"/>
    <w:rsid w:val="001A2B0A"/>
    <w:rsid w:val="003E2503"/>
    <w:rsid w:val="00472962"/>
    <w:rsid w:val="004C030C"/>
    <w:rsid w:val="0052117B"/>
    <w:rsid w:val="00636325"/>
    <w:rsid w:val="006F32B3"/>
    <w:rsid w:val="00782BFD"/>
    <w:rsid w:val="008F0566"/>
    <w:rsid w:val="009869CF"/>
    <w:rsid w:val="00CA2086"/>
    <w:rsid w:val="00CB1D06"/>
    <w:rsid w:val="00E415B2"/>
    <w:rsid w:val="00E479B9"/>
    <w:rsid w:val="00F221B6"/>
    <w:rsid w:val="00FF7493"/>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D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221B6"/>
    <w:pPr>
      <w:widowControl w:val="0"/>
      <w:autoSpaceDE w:val="0"/>
      <w:autoSpaceDN w:val="0"/>
      <w:spacing w:after="0" w:line="240" w:lineRule="auto"/>
    </w:pPr>
    <w:rPr>
      <w:rFonts w:ascii="Times New Roman" w:eastAsia="Times New Roman" w:hAnsi="Times New Roman" w:cs="Times New Roman"/>
      <w:lang w:val="kk-KZ"/>
      <w14:ligatures w14:val="none"/>
    </w:rPr>
  </w:style>
  <w:style w:type="paragraph" w:styleId="1">
    <w:name w:val="heading 1"/>
    <w:basedOn w:val="a"/>
    <w:next w:val="a"/>
    <w:link w:val="10"/>
    <w:uiPriority w:val="9"/>
    <w:qFormat/>
    <w:rsid w:val="004729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729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7296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7296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7296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7296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7296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7296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7296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296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7296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7296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7296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7296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7296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72962"/>
    <w:rPr>
      <w:rFonts w:eastAsiaTheme="majorEastAsia" w:cstheme="majorBidi"/>
      <w:color w:val="595959" w:themeColor="text1" w:themeTint="A6"/>
    </w:rPr>
  </w:style>
  <w:style w:type="character" w:customStyle="1" w:styleId="80">
    <w:name w:val="Заголовок 8 Знак"/>
    <w:basedOn w:val="a0"/>
    <w:link w:val="8"/>
    <w:uiPriority w:val="9"/>
    <w:semiHidden/>
    <w:rsid w:val="0047296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72962"/>
    <w:rPr>
      <w:rFonts w:eastAsiaTheme="majorEastAsia" w:cstheme="majorBidi"/>
      <w:color w:val="272727" w:themeColor="text1" w:themeTint="D8"/>
    </w:rPr>
  </w:style>
  <w:style w:type="paragraph" w:styleId="a3">
    <w:name w:val="Title"/>
    <w:basedOn w:val="a"/>
    <w:next w:val="a"/>
    <w:link w:val="a4"/>
    <w:uiPriority w:val="10"/>
    <w:qFormat/>
    <w:rsid w:val="0047296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729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296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7296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72962"/>
    <w:pPr>
      <w:spacing w:before="160"/>
      <w:jc w:val="center"/>
    </w:pPr>
    <w:rPr>
      <w:i/>
      <w:iCs/>
      <w:color w:val="404040" w:themeColor="text1" w:themeTint="BF"/>
    </w:rPr>
  </w:style>
  <w:style w:type="character" w:customStyle="1" w:styleId="22">
    <w:name w:val="Цитата 2 Знак"/>
    <w:basedOn w:val="a0"/>
    <w:link w:val="21"/>
    <w:uiPriority w:val="29"/>
    <w:rsid w:val="00472962"/>
    <w:rPr>
      <w:i/>
      <w:iCs/>
      <w:color w:val="404040" w:themeColor="text1" w:themeTint="BF"/>
    </w:rPr>
  </w:style>
  <w:style w:type="paragraph" w:styleId="a7">
    <w:name w:val="List Paragraph"/>
    <w:basedOn w:val="a"/>
    <w:uiPriority w:val="1"/>
    <w:qFormat/>
    <w:rsid w:val="00472962"/>
    <w:pPr>
      <w:ind w:left="720"/>
      <w:contextualSpacing/>
    </w:pPr>
  </w:style>
  <w:style w:type="character" w:styleId="a8">
    <w:name w:val="Intense Emphasis"/>
    <w:basedOn w:val="a0"/>
    <w:uiPriority w:val="21"/>
    <w:qFormat/>
    <w:rsid w:val="00472962"/>
    <w:rPr>
      <w:i/>
      <w:iCs/>
      <w:color w:val="2F5496" w:themeColor="accent1" w:themeShade="BF"/>
    </w:rPr>
  </w:style>
  <w:style w:type="paragraph" w:styleId="a9">
    <w:name w:val="Intense Quote"/>
    <w:basedOn w:val="a"/>
    <w:next w:val="a"/>
    <w:link w:val="aa"/>
    <w:uiPriority w:val="30"/>
    <w:qFormat/>
    <w:rsid w:val="004729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72962"/>
    <w:rPr>
      <w:i/>
      <w:iCs/>
      <w:color w:val="2F5496" w:themeColor="accent1" w:themeShade="BF"/>
    </w:rPr>
  </w:style>
  <w:style w:type="character" w:styleId="ab">
    <w:name w:val="Intense Reference"/>
    <w:basedOn w:val="a0"/>
    <w:uiPriority w:val="32"/>
    <w:qFormat/>
    <w:rsid w:val="00472962"/>
    <w:rPr>
      <w:b/>
      <w:bCs/>
      <w:smallCaps/>
      <w:color w:val="2F5496" w:themeColor="accent1" w:themeShade="BF"/>
      <w:spacing w:val="5"/>
    </w:rPr>
  </w:style>
  <w:style w:type="paragraph" w:styleId="ac">
    <w:name w:val="Body Text"/>
    <w:basedOn w:val="a"/>
    <w:link w:val="ad"/>
    <w:uiPriority w:val="1"/>
    <w:semiHidden/>
    <w:unhideWhenUsed/>
    <w:qFormat/>
    <w:rsid w:val="00F221B6"/>
    <w:pPr>
      <w:ind w:left="456"/>
      <w:jc w:val="both"/>
    </w:pPr>
    <w:rPr>
      <w:sz w:val="28"/>
      <w:szCs w:val="28"/>
    </w:rPr>
  </w:style>
  <w:style w:type="character" w:customStyle="1" w:styleId="ad">
    <w:name w:val="Основной текст Знак"/>
    <w:basedOn w:val="a0"/>
    <w:link w:val="ac"/>
    <w:uiPriority w:val="1"/>
    <w:semiHidden/>
    <w:rsid w:val="00F221B6"/>
    <w:rPr>
      <w:rFonts w:ascii="Times New Roman" w:eastAsia="Times New Roman" w:hAnsi="Times New Roman" w:cs="Times New Roman"/>
      <w:sz w:val="28"/>
      <w:szCs w:val="28"/>
      <w:lang w:val="kk-KZ"/>
      <w14:ligatures w14:val="none"/>
    </w:rPr>
  </w:style>
  <w:style w:type="paragraph" w:customStyle="1" w:styleId="11">
    <w:name w:val="Заголовок 11"/>
    <w:basedOn w:val="a"/>
    <w:uiPriority w:val="1"/>
    <w:qFormat/>
    <w:rsid w:val="00F221B6"/>
    <w:pPr>
      <w:ind w:left="456"/>
      <w:outlineLvl w:val="1"/>
    </w:pPr>
    <w:rPr>
      <w:b/>
      <w:bCs/>
      <w:sz w:val="28"/>
      <w:szCs w:val="28"/>
    </w:rPr>
  </w:style>
  <w:style w:type="paragraph" w:styleId="ae">
    <w:name w:val="header"/>
    <w:basedOn w:val="a"/>
    <w:link w:val="af"/>
    <w:uiPriority w:val="99"/>
    <w:unhideWhenUsed/>
    <w:rsid w:val="00F221B6"/>
    <w:pPr>
      <w:tabs>
        <w:tab w:val="center" w:pos="4677"/>
        <w:tab w:val="right" w:pos="9355"/>
      </w:tabs>
    </w:pPr>
  </w:style>
  <w:style w:type="character" w:customStyle="1" w:styleId="af">
    <w:name w:val="Верхний колонтитул Знак"/>
    <w:basedOn w:val="a0"/>
    <w:link w:val="ae"/>
    <w:uiPriority w:val="99"/>
    <w:rsid w:val="00F221B6"/>
    <w:rPr>
      <w:rFonts w:ascii="Times New Roman" w:eastAsia="Times New Roman" w:hAnsi="Times New Roman" w:cs="Times New Roman"/>
      <w:lang w:val="kk-KZ"/>
      <w14:ligatures w14:val="none"/>
    </w:rPr>
  </w:style>
  <w:style w:type="paragraph" w:styleId="af0">
    <w:name w:val="footer"/>
    <w:basedOn w:val="a"/>
    <w:link w:val="af1"/>
    <w:uiPriority w:val="99"/>
    <w:unhideWhenUsed/>
    <w:rsid w:val="00F221B6"/>
    <w:pPr>
      <w:tabs>
        <w:tab w:val="center" w:pos="4677"/>
        <w:tab w:val="right" w:pos="9355"/>
      </w:tabs>
    </w:pPr>
  </w:style>
  <w:style w:type="character" w:customStyle="1" w:styleId="af1">
    <w:name w:val="Нижний колонтитул Знак"/>
    <w:basedOn w:val="a0"/>
    <w:link w:val="af0"/>
    <w:uiPriority w:val="99"/>
    <w:rsid w:val="00F221B6"/>
    <w:rPr>
      <w:rFonts w:ascii="Times New Roman" w:eastAsia="Times New Roman" w:hAnsi="Times New Roman" w:cs="Times New Roman"/>
      <w:lang w:val="kk-KZ"/>
      <w14:ligatures w14:val="none"/>
    </w:rPr>
  </w:style>
  <w:style w:type="paragraph" w:styleId="af2">
    <w:name w:val="Normal (Web)"/>
    <w:basedOn w:val="a"/>
    <w:uiPriority w:val="99"/>
    <w:unhideWhenUsed/>
    <w:rsid w:val="00782BFD"/>
    <w:pPr>
      <w:widowControl/>
      <w:autoSpaceDE/>
      <w:autoSpaceDN/>
      <w:spacing w:before="100" w:beforeAutospacing="1" w:after="100" w:afterAutospacing="1"/>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221B6"/>
    <w:pPr>
      <w:widowControl w:val="0"/>
      <w:autoSpaceDE w:val="0"/>
      <w:autoSpaceDN w:val="0"/>
      <w:spacing w:after="0" w:line="240" w:lineRule="auto"/>
    </w:pPr>
    <w:rPr>
      <w:rFonts w:ascii="Times New Roman" w:eastAsia="Times New Roman" w:hAnsi="Times New Roman" w:cs="Times New Roman"/>
      <w:lang w:val="kk-KZ"/>
      <w14:ligatures w14:val="none"/>
    </w:rPr>
  </w:style>
  <w:style w:type="paragraph" w:styleId="1">
    <w:name w:val="heading 1"/>
    <w:basedOn w:val="a"/>
    <w:next w:val="a"/>
    <w:link w:val="10"/>
    <w:uiPriority w:val="9"/>
    <w:qFormat/>
    <w:rsid w:val="004729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729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7296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7296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7296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7296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7296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7296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7296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296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7296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7296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7296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7296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7296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72962"/>
    <w:rPr>
      <w:rFonts w:eastAsiaTheme="majorEastAsia" w:cstheme="majorBidi"/>
      <w:color w:val="595959" w:themeColor="text1" w:themeTint="A6"/>
    </w:rPr>
  </w:style>
  <w:style w:type="character" w:customStyle="1" w:styleId="80">
    <w:name w:val="Заголовок 8 Знак"/>
    <w:basedOn w:val="a0"/>
    <w:link w:val="8"/>
    <w:uiPriority w:val="9"/>
    <w:semiHidden/>
    <w:rsid w:val="0047296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72962"/>
    <w:rPr>
      <w:rFonts w:eastAsiaTheme="majorEastAsia" w:cstheme="majorBidi"/>
      <w:color w:val="272727" w:themeColor="text1" w:themeTint="D8"/>
    </w:rPr>
  </w:style>
  <w:style w:type="paragraph" w:styleId="a3">
    <w:name w:val="Title"/>
    <w:basedOn w:val="a"/>
    <w:next w:val="a"/>
    <w:link w:val="a4"/>
    <w:uiPriority w:val="10"/>
    <w:qFormat/>
    <w:rsid w:val="0047296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729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296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7296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72962"/>
    <w:pPr>
      <w:spacing w:before="160"/>
      <w:jc w:val="center"/>
    </w:pPr>
    <w:rPr>
      <w:i/>
      <w:iCs/>
      <w:color w:val="404040" w:themeColor="text1" w:themeTint="BF"/>
    </w:rPr>
  </w:style>
  <w:style w:type="character" w:customStyle="1" w:styleId="22">
    <w:name w:val="Цитата 2 Знак"/>
    <w:basedOn w:val="a0"/>
    <w:link w:val="21"/>
    <w:uiPriority w:val="29"/>
    <w:rsid w:val="00472962"/>
    <w:rPr>
      <w:i/>
      <w:iCs/>
      <w:color w:val="404040" w:themeColor="text1" w:themeTint="BF"/>
    </w:rPr>
  </w:style>
  <w:style w:type="paragraph" w:styleId="a7">
    <w:name w:val="List Paragraph"/>
    <w:basedOn w:val="a"/>
    <w:uiPriority w:val="1"/>
    <w:qFormat/>
    <w:rsid w:val="00472962"/>
    <w:pPr>
      <w:ind w:left="720"/>
      <w:contextualSpacing/>
    </w:pPr>
  </w:style>
  <w:style w:type="character" w:styleId="a8">
    <w:name w:val="Intense Emphasis"/>
    <w:basedOn w:val="a0"/>
    <w:uiPriority w:val="21"/>
    <w:qFormat/>
    <w:rsid w:val="00472962"/>
    <w:rPr>
      <w:i/>
      <w:iCs/>
      <w:color w:val="2F5496" w:themeColor="accent1" w:themeShade="BF"/>
    </w:rPr>
  </w:style>
  <w:style w:type="paragraph" w:styleId="a9">
    <w:name w:val="Intense Quote"/>
    <w:basedOn w:val="a"/>
    <w:next w:val="a"/>
    <w:link w:val="aa"/>
    <w:uiPriority w:val="30"/>
    <w:qFormat/>
    <w:rsid w:val="004729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72962"/>
    <w:rPr>
      <w:i/>
      <w:iCs/>
      <w:color w:val="2F5496" w:themeColor="accent1" w:themeShade="BF"/>
    </w:rPr>
  </w:style>
  <w:style w:type="character" w:styleId="ab">
    <w:name w:val="Intense Reference"/>
    <w:basedOn w:val="a0"/>
    <w:uiPriority w:val="32"/>
    <w:qFormat/>
    <w:rsid w:val="00472962"/>
    <w:rPr>
      <w:b/>
      <w:bCs/>
      <w:smallCaps/>
      <w:color w:val="2F5496" w:themeColor="accent1" w:themeShade="BF"/>
      <w:spacing w:val="5"/>
    </w:rPr>
  </w:style>
  <w:style w:type="paragraph" w:styleId="ac">
    <w:name w:val="Body Text"/>
    <w:basedOn w:val="a"/>
    <w:link w:val="ad"/>
    <w:uiPriority w:val="1"/>
    <w:semiHidden/>
    <w:unhideWhenUsed/>
    <w:qFormat/>
    <w:rsid w:val="00F221B6"/>
    <w:pPr>
      <w:ind w:left="456"/>
      <w:jc w:val="both"/>
    </w:pPr>
    <w:rPr>
      <w:sz w:val="28"/>
      <w:szCs w:val="28"/>
    </w:rPr>
  </w:style>
  <w:style w:type="character" w:customStyle="1" w:styleId="ad">
    <w:name w:val="Основной текст Знак"/>
    <w:basedOn w:val="a0"/>
    <w:link w:val="ac"/>
    <w:uiPriority w:val="1"/>
    <w:semiHidden/>
    <w:rsid w:val="00F221B6"/>
    <w:rPr>
      <w:rFonts w:ascii="Times New Roman" w:eastAsia="Times New Roman" w:hAnsi="Times New Roman" w:cs="Times New Roman"/>
      <w:sz w:val="28"/>
      <w:szCs w:val="28"/>
      <w:lang w:val="kk-KZ"/>
      <w14:ligatures w14:val="none"/>
    </w:rPr>
  </w:style>
  <w:style w:type="paragraph" w:customStyle="1" w:styleId="11">
    <w:name w:val="Заголовок 11"/>
    <w:basedOn w:val="a"/>
    <w:uiPriority w:val="1"/>
    <w:qFormat/>
    <w:rsid w:val="00F221B6"/>
    <w:pPr>
      <w:ind w:left="456"/>
      <w:outlineLvl w:val="1"/>
    </w:pPr>
    <w:rPr>
      <w:b/>
      <w:bCs/>
      <w:sz w:val="28"/>
      <w:szCs w:val="28"/>
    </w:rPr>
  </w:style>
  <w:style w:type="paragraph" w:styleId="ae">
    <w:name w:val="header"/>
    <w:basedOn w:val="a"/>
    <w:link w:val="af"/>
    <w:uiPriority w:val="99"/>
    <w:unhideWhenUsed/>
    <w:rsid w:val="00F221B6"/>
    <w:pPr>
      <w:tabs>
        <w:tab w:val="center" w:pos="4677"/>
        <w:tab w:val="right" w:pos="9355"/>
      </w:tabs>
    </w:pPr>
  </w:style>
  <w:style w:type="character" w:customStyle="1" w:styleId="af">
    <w:name w:val="Верхний колонтитул Знак"/>
    <w:basedOn w:val="a0"/>
    <w:link w:val="ae"/>
    <w:uiPriority w:val="99"/>
    <w:rsid w:val="00F221B6"/>
    <w:rPr>
      <w:rFonts w:ascii="Times New Roman" w:eastAsia="Times New Roman" w:hAnsi="Times New Roman" w:cs="Times New Roman"/>
      <w:lang w:val="kk-KZ"/>
      <w14:ligatures w14:val="none"/>
    </w:rPr>
  </w:style>
  <w:style w:type="paragraph" w:styleId="af0">
    <w:name w:val="footer"/>
    <w:basedOn w:val="a"/>
    <w:link w:val="af1"/>
    <w:uiPriority w:val="99"/>
    <w:unhideWhenUsed/>
    <w:rsid w:val="00F221B6"/>
    <w:pPr>
      <w:tabs>
        <w:tab w:val="center" w:pos="4677"/>
        <w:tab w:val="right" w:pos="9355"/>
      </w:tabs>
    </w:pPr>
  </w:style>
  <w:style w:type="character" w:customStyle="1" w:styleId="af1">
    <w:name w:val="Нижний колонтитул Знак"/>
    <w:basedOn w:val="a0"/>
    <w:link w:val="af0"/>
    <w:uiPriority w:val="99"/>
    <w:rsid w:val="00F221B6"/>
    <w:rPr>
      <w:rFonts w:ascii="Times New Roman" w:eastAsia="Times New Roman" w:hAnsi="Times New Roman" w:cs="Times New Roman"/>
      <w:lang w:val="kk-KZ"/>
      <w14:ligatures w14:val="none"/>
    </w:rPr>
  </w:style>
  <w:style w:type="paragraph" w:styleId="af2">
    <w:name w:val="Normal (Web)"/>
    <w:basedOn w:val="a"/>
    <w:uiPriority w:val="99"/>
    <w:unhideWhenUsed/>
    <w:rsid w:val="00782BFD"/>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6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3338</Words>
  <Characters>19032</Characters>
  <Application>Microsoft Office Word</Application>
  <DocSecurity>0</DocSecurity>
  <Lines>158</Lines>
  <Paragraphs>44</Paragraphs>
  <ScaleCrop>false</ScaleCrop>
  <Company/>
  <LinksUpToDate>false</LinksUpToDate>
  <CharactersWithSpaces>22326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Мырзахан Шынар Нұрболатқызы</dc:creator>
  <cp:keywords/>
  <dc:description/>
  <cp:lastModifiedBy>Malyka</cp:lastModifiedBy>
  <cp:revision>9</cp:revision>
  <dcterms:created xsi:type="dcterms:W3CDTF">2025-04-06T09:02:00Z</dcterms:created>
  <dcterms:modified xsi:type="dcterms:W3CDTF">2025-11-04T07:00:00Z</dcterms:modified>
</cp:coreProperties>
</file>